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lang w:val="lt-LT"/>
        </w:rPr>
        <w:id w:val="-355667450"/>
        <w:docPartObj>
          <w:docPartGallery w:val="Cover Pages"/>
          <w:docPartUnique/>
        </w:docPartObj>
      </w:sdtPr>
      <w:sdtEndPr/>
      <w:sdtContent>
        <w:p w14:paraId="1549A061" w14:textId="30916D9A" w:rsidR="0041410E" w:rsidRPr="00D93914" w:rsidRDefault="0041410E" w:rsidP="000E1EA7">
          <w:pPr>
            <w:tabs>
              <w:tab w:val="center" w:pos="4513"/>
              <w:tab w:val="right" w:pos="9026"/>
            </w:tabs>
            <w:spacing w:line="26" w:lineRule="atLeast"/>
            <w:rPr>
              <w:rFonts w:ascii="Times New Roman" w:eastAsia="Times New Roman" w:hAnsi="Times New Roman" w:cs="Times New Roman"/>
              <w:sz w:val="24"/>
              <w:szCs w:val="24"/>
              <w:lang w:eastAsia="lt-LT"/>
            </w:rPr>
          </w:pPr>
        </w:p>
        <w:p w14:paraId="05EABC66" w14:textId="650981A6" w:rsidR="00184B8C" w:rsidRPr="00D93914" w:rsidRDefault="00184B8C" w:rsidP="000E1EA7">
          <w:pPr>
            <w:spacing w:line="26" w:lineRule="atLeast"/>
            <w:jc w:val="right"/>
            <w:rPr>
              <w:rFonts w:ascii="Times New Roman" w:hAnsi="Times New Roman" w:cs="Times New Roman"/>
              <w:sz w:val="32"/>
              <w:szCs w:val="32"/>
              <w:lang w:val="lt-LT"/>
            </w:rPr>
          </w:pPr>
        </w:p>
        <w:p w14:paraId="38BFA30F" w14:textId="1A225735" w:rsidR="0041410E" w:rsidRPr="00D93914" w:rsidRDefault="00D5463C" w:rsidP="000E1EA7">
          <w:pPr>
            <w:spacing w:line="26" w:lineRule="atLeast"/>
            <w:jc w:val="right"/>
            <w:rPr>
              <w:rFonts w:ascii="Times New Roman" w:hAnsi="Times New Roman" w:cs="Times New Roman"/>
              <w:i/>
              <w:sz w:val="40"/>
              <w:szCs w:val="40"/>
              <w:lang w:val="lt-LT"/>
            </w:rPr>
          </w:pPr>
          <w:r>
            <w:rPr>
              <w:rFonts w:ascii="Times New Roman" w:hAnsi="Times New Roman" w:cs="Times New Roman"/>
              <w:i/>
              <w:noProof/>
              <w:sz w:val="40"/>
              <w:szCs w:val="40"/>
              <w:lang w:val="lt-LT" w:eastAsia="lt-LT"/>
            </w:rPr>
            <w:drawing>
              <wp:inline distT="0" distB="0" distL="0" distR="0" wp14:anchorId="4FBC26C7" wp14:editId="1894A8F4">
                <wp:extent cx="6334125" cy="1329055"/>
                <wp:effectExtent l="0" t="0" r="9525" b="444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4125" cy="1329055"/>
                        </a:xfrm>
                        <a:prstGeom prst="rect">
                          <a:avLst/>
                        </a:prstGeom>
                        <a:noFill/>
                      </pic:spPr>
                    </pic:pic>
                  </a:graphicData>
                </a:graphic>
              </wp:inline>
            </w:drawing>
          </w:r>
        </w:p>
        <w:p w14:paraId="66683389" w14:textId="410B4430" w:rsidR="00DC23BA" w:rsidRPr="00D93914" w:rsidRDefault="00DC23BA" w:rsidP="000E1EA7">
          <w:pPr>
            <w:spacing w:line="26" w:lineRule="atLeast"/>
            <w:jc w:val="right"/>
            <w:rPr>
              <w:rFonts w:ascii="Times New Roman" w:hAnsi="Times New Roman" w:cs="Times New Roman"/>
              <w:i/>
              <w:sz w:val="40"/>
              <w:szCs w:val="40"/>
              <w:lang w:val="lt-LT"/>
            </w:rPr>
          </w:pPr>
        </w:p>
        <w:p w14:paraId="6334B46F" w14:textId="45B37A01" w:rsidR="00DC23BA" w:rsidRPr="00D93914" w:rsidRDefault="00DC23BA" w:rsidP="000E1EA7">
          <w:pPr>
            <w:spacing w:line="26" w:lineRule="atLeast"/>
            <w:jc w:val="right"/>
            <w:rPr>
              <w:rFonts w:ascii="Times New Roman" w:hAnsi="Times New Roman" w:cs="Times New Roman"/>
              <w:i/>
              <w:sz w:val="40"/>
              <w:szCs w:val="40"/>
              <w:lang w:val="lt-LT"/>
            </w:rPr>
          </w:pPr>
        </w:p>
        <w:p w14:paraId="115C64A3" w14:textId="61D449DF" w:rsidR="00DC23BA" w:rsidRPr="00D93914" w:rsidRDefault="00DC23BA" w:rsidP="000E1EA7">
          <w:pPr>
            <w:spacing w:line="26" w:lineRule="atLeast"/>
            <w:jc w:val="right"/>
            <w:rPr>
              <w:rFonts w:ascii="Times New Roman" w:hAnsi="Times New Roman" w:cs="Times New Roman"/>
              <w:i/>
              <w:sz w:val="40"/>
              <w:szCs w:val="40"/>
              <w:lang w:val="lt-LT"/>
            </w:rPr>
          </w:pPr>
        </w:p>
        <w:p w14:paraId="2822C91A" w14:textId="77777777" w:rsidR="00DC23BA" w:rsidRPr="00D93914" w:rsidRDefault="00DC23BA" w:rsidP="000E1EA7">
          <w:pPr>
            <w:spacing w:line="26" w:lineRule="atLeast"/>
            <w:jc w:val="right"/>
            <w:rPr>
              <w:rFonts w:ascii="Times New Roman" w:hAnsi="Times New Roman" w:cs="Times New Roman"/>
              <w:i/>
              <w:sz w:val="40"/>
              <w:szCs w:val="40"/>
              <w:lang w:val="lt-LT"/>
            </w:rPr>
          </w:pPr>
        </w:p>
        <w:sdt>
          <w:sdtPr>
            <w:rPr>
              <w:rFonts w:ascii="Times New Roman" w:eastAsiaTheme="majorEastAsia" w:hAnsi="Times New Roman" w:cs="Times New Roman"/>
              <w:color w:val="4472C4" w:themeColor="accent1"/>
              <w:sz w:val="80"/>
              <w:szCs w:val="80"/>
              <w:lang w:val="lt-LT"/>
            </w:rPr>
            <w:alias w:val="Title"/>
            <w:id w:val="13406919"/>
            <w:placeholder>
              <w:docPart w:val="EA4872B31BDD42C4A88AAC435A8E3E83"/>
            </w:placeholder>
            <w:dataBinding w:prefixMappings="xmlns:ns0='http://schemas.openxmlformats.org/package/2006/metadata/core-properties' xmlns:ns1='http://purl.org/dc/elements/1.1/'" w:xpath="/ns0:coreProperties[1]/ns1:title[1]" w:storeItemID="{6C3C8BC8-F283-45AE-878A-BAB7291924A1}"/>
            <w:text/>
          </w:sdtPr>
          <w:sdtEndPr/>
          <w:sdtContent>
            <w:p w14:paraId="66FDF2BD" w14:textId="5A2C811D" w:rsidR="00DC23BA" w:rsidRPr="00902C09" w:rsidRDefault="00902C09" w:rsidP="000E1EA7">
              <w:pPr>
                <w:pStyle w:val="Betarp"/>
                <w:spacing w:line="26" w:lineRule="atLeast"/>
                <w:ind w:right="-284"/>
                <w:rPr>
                  <w:rFonts w:ascii="Times New Roman" w:eastAsiaTheme="majorEastAsia" w:hAnsi="Times New Roman" w:cs="Times New Roman"/>
                  <w:color w:val="4472C4" w:themeColor="accent1"/>
                  <w:sz w:val="80"/>
                  <w:szCs w:val="80"/>
                  <w:lang w:val="lt-LT"/>
                </w:rPr>
              </w:pPr>
              <w:r w:rsidRPr="00902C09">
                <w:rPr>
                  <w:rFonts w:ascii="Times New Roman" w:eastAsiaTheme="majorEastAsia" w:hAnsi="Times New Roman" w:cs="Times New Roman"/>
                  <w:color w:val="4472C4" w:themeColor="accent1"/>
                  <w:sz w:val="80"/>
                  <w:szCs w:val="80"/>
                  <w:lang w:val="lt-LT"/>
                </w:rPr>
                <w:t>Tarptautinio v</w:t>
              </w:r>
              <w:r w:rsidR="00DC23BA" w:rsidRPr="00902C09">
                <w:rPr>
                  <w:rFonts w:ascii="Times New Roman" w:eastAsiaTheme="majorEastAsia" w:hAnsi="Times New Roman" w:cs="Times New Roman"/>
                  <w:color w:val="4472C4" w:themeColor="accent1"/>
                  <w:sz w:val="80"/>
                  <w:szCs w:val="80"/>
                  <w:lang w:val="lt-LT"/>
                </w:rPr>
                <w:t>iešojo</w:t>
              </w:r>
              <w:r w:rsidRPr="00902C09">
                <w:rPr>
                  <w:rFonts w:ascii="Times New Roman" w:eastAsiaTheme="majorEastAsia" w:hAnsi="Times New Roman" w:cs="Times New Roman"/>
                  <w:color w:val="4472C4" w:themeColor="accent1"/>
                  <w:sz w:val="80"/>
                  <w:szCs w:val="80"/>
                  <w:lang w:val="lt-LT"/>
                </w:rPr>
                <w:t xml:space="preserve"> </w:t>
              </w:r>
              <w:r w:rsidR="00DC23BA" w:rsidRPr="00902C09">
                <w:rPr>
                  <w:rFonts w:ascii="Times New Roman" w:eastAsiaTheme="majorEastAsia" w:hAnsi="Times New Roman" w:cs="Times New Roman"/>
                  <w:color w:val="4472C4" w:themeColor="accent1"/>
                  <w:sz w:val="80"/>
                  <w:szCs w:val="80"/>
                  <w:lang w:val="lt-LT"/>
                </w:rPr>
                <w:t>pirkimo</w:t>
              </w:r>
              <w:r w:rsidR="009777F4" w:rsidRPr="00902C09">
                <w:rPr>
                  <w:rFonts w:ascii="Times New Roman" w:eastAsiaTheme="majorEastAsia" w:hAnsi="Times New Roman" w:cs="Times New Roman"/>
                  <w:color w:val="4472C4" w:themeColor="accent1"/>
                  <w:sz w:val="80"/>
                  <w:szCs w:val="80"/>
                  <w:lang w:val="lt-LT"/>
                </w:rPr>
                <w:t xml:space="preserve"> </w:t>
              </w:r>
              <w:r>
                <w:rPr>
                  <w:rFonts w:ascii="Times New Roman" w:eastAsiaTheme="majorEastAsia" w:hAnsi="Times New Roman" w:cs="Times New Roman"/>
                  <w:color w:val="4472C4" w:themeColor="accent1"/>
                  <w:sz w:val="80"/>
                  <w:szCs w:val="80"/>
                  <w:lang w:val="lt-LT"/>
                </w:rPr>
                <w:t>atvi</w:t>
              </w:r>
              <w:r w:rsidR="00D70950" w:rsidRPr="00902C09">
                <w:rPr>
                  <w:rFonts w:ascii="Times New Roman" w:eastAsiaTheme="majorEastAsia" w:hAnsi="Times New Roman" w:cs="Times New Roman"/>
                  <w:color w:val="4472C4" w:themeColor="accent1"/>
                  <w:sz w:val="80"/>
                  <w:szCs w:val="80"/>
                  <w:lang w:val="lt-LT"/>
                </w:rPr>
                <w:t>ro konkurso</w:t>
              </w:r>
              <w:r>
                <w:rPr>
                  <w:rFonts w:ascii="Times New Roman" w:eastAsiaTheme="majorEastAsia" w:hAnsi="Times New Roman" w:cs="Times New Roman"/>
                  <w:color w:val="4472C4" w:themeColor="accent1"/>
                  <w:sz w:val="80"/>
                  <w:szCs w:val="80"/>
                  <w:lang w:val="lt-LT"/>
                </w:rPr>
                <w:t xml:space="preserve">        </w:t>
              </w:r>
              <w:r w:rsidR="00D70950" w:rsidRPr="00902C09">
                <w:rPr>
                  <w:rFonts w:ascii="Times New Roman" w:eastAsiaTheme="majorEastAsia" w:hAnsi="Times New Roman" w:cs="Times New Roman"/>
                  <w:color w:val="4472C4" w:themeColor="accent1"/>
                  <w:sz w:val="80"/>
                  <w:szCs w:val="80"/>
                  <w:lang w:val="lt-LT"/>
                </w:rPr>
                <w:t xml:space="preserve"> b</w:t>
              </w:r>
              <w:r w:rsidR="00DC23BA" w:rsidRPr="00902C09">
                <w:rPr>
                  <w:rFonts w:ascii="Times New Roman" w:eastAsiaTheme="majorEastAsia" w:hAnsi="Times New Roman" w:cs="Times New Roman"/>
                  <w:color w:val="4472C4" w:themeColor="accent1"/>
                  <w:sz w:val="80"/>
                  <w:szCs w:val="80"/>
                  <w:lang w:val="lt-LT"/>
                </w:rPr>
                <w:t>endrosios sąlygos</w:t>
              </w:r>
            </w:p>
          </w:sdtContent>
        </w:sdt>
        <w:p w14:paraId="3B219A44" w14:textId="039E640C" w:rsidR="0041410E" w:rsidRPr="00D93914" w:rsidRDefault="0041410E" w:rsidP="000E1EA7">
          <w:pPr>
            <w:spacing w:line="26" w:lineRule="atLeast"/>
            <w:rPr>
              <w:rFonts w:ascii="Times New Roman" w:hAnsi="Times New Roman" w:cs="Times New Roman"/>
              <w:i/>
              <w:sz w:val="40"/>
              <w:szCs w:val="40"/>
              <w:lang w:val="lt-LT"/>
            </w:rPr>
          </w:pPr>
        </w:p>
        <w:p w14:paraId="6E70DD0C" w14:textId="038A19B6" w:rsidR="0041410E" w:rsidRPr="00D93914" w:rsidRDefault="0041410E" w:rsidP="000E1EA7">
          <w:pPr>
            <w:spacing w:line="26" w:lineRule="atLeast"/>
            <w:rPr>
              <w:rFonts w:ascii="Times New Roman" w:hAnsi="Times New Roman" w:cs="Times New Roman"/>
              <w:i/>
              <w:sz w:val="40"/>
              <w:szCs w:val="40"/>
              <w:lang w:val="lt-LT"/>
            </w:rPr>
          </w:pPr>
        </w:p>
        <w:p w14:paraId="640912B6" w14:textId="31BE7794" w:rsidR="0041410E" w:rsidRPr="00D93914" w:rsidRDefault="0041410E" w:rsidP="000E1EA7">
          <w:pPr>
            <w:spacing w:line="26" w:lineRule="atLeast"/>
            <w:rPr>
              <w:rFonts w:ascii="Times New Roman" w:hAnsi="Times New Roman" w:cs="Times New Roman"/>
              <w:i/>
              <w:sz w:val="40"/>
              <w:szCs w:val="40"/>
              <w:lang w:val="lt-LT"/>
            </w:rPr>
          </w:pPr>
        </w:p>
        <w:p w14:paraId="72FE3D95" w14:textId="3C8C3FF9" w:rsidR="0041410E" w:rsidRPr="00D93914" w:rsidRDefault="0041410E" w:rsidP="000E1EA7">
          <w:pPr>
            <w:spacing w:line="26" w:lineRule="atLeast"/>
            <w:rPr>
              <w:rFonts w:ascii="Times New Roman" w:hAnsi="Times New Roman" w:cs="Times New Roman"/>
              <w:lang w:val="lt-LT"/>
            </w:rPr>
          </w:pPr>
        </w:p>
        <w:p w14:paraId="249FAC0C" w14:textId="2F387B82" w:rsidR="0041410E" w:rsidRDefault="0041410E" w:rsidP="000E1EA7">
          <w:pPr>
            <w:spacing w:line="26" w:lineRule="atLeast"/>
            <w:rPr>
              <w:rFonts w:ascii="Times New Roman" w:hAnsi="Times New Roman" w:cs="Times New Roman"/>
              <w:lang w:val="lt-LT"/>
            </w:rPr>
          </w:pPr>
        </w:p>
        <w:p w14:paraId="24E6F48F" w14:textId="64A815ED" w:rsidR="00D5463C" w:rsidRDefault="00D5463C" w:rsidP="000E1EA7">
          <w:pPr>
            <w:spacing w:line="26" w:lineRule="atLeast"/>
            <w:rPr>
              <w:rFonts w:ascii="Times New Roman" w:hAnsi="Times New Roman" w:cs="Times New Roman"/>
              <w:lang w:val="lt-LT"/>
            </w:rPr>
          </w:pPr>
        </w:p>
        <w:p w14:paraId="1F5E0FDF" w14:textId="2A4D8FC7" w:rsidR="00D5463C" w:rsidRDefault="00D5463C" w:rsidP="000E1EA7">
          <w:pPr>
            <w:spacing w:line="26" w:lineRule="atLeast"/>
            <w:rPr>
              <w:rFonts w:ascii="Times New Roman" w:hAnsi="Times New Roman" w:cs="Times New Roman"/>
              <w:lang w:val="lt-LT"/>
            </w:rPr>
          </w:pPr>
        </w:p>
        <w:p w14:paraId="7C918654" w14:textId="404EE9B9" w:rsidR="00D5463C" w:rsidRDefault="00D5463C" w:rsidP="000E1EA7">
          <w:pPr>
            <w:spacing w:line="26" w:lineRule="atLeast"/>
            <w:rPr>
              <w:rFonts w:ascii="Times New Roman" w:hAnsi="Times New Roman" w:cs="Times New Roman"/>
              <w:lang w:val="lt-LT"/>
            </w:rPr>
          </w:pPr>
        </w:p>
        <w:p w14:paraId="2E6922FE" w14:textId="5399E684" w:rsidR="00D5463C" w:rsidRDefault="00D5463C" w:rsidP="000E1EA7">
          <w:pPr>
            <w:spacing w:line="26" w:lineRule="atLeast"/>
            <w:rPr>
              <w:rFonts w:ascii="Times New Roman" w:hAnsi="Times New Roman" w:cs="Times New Roman"/>
              <w:lang w:val="lt-LT"/>
            </w:rPr>
          </w:pPr>
        </w:p>
        <w:p w14:paraId="522D3C74" w14:textId="77777777" w:rsidR="00D5463C" w:rsidRPr="00D93914" w:rsidRDefault="00D5463C" w:rsidP="000E1EA7">
          <w:pPr>
            <w:spacing w:line="26" w:lineRule="atLeast"/>
            <w:rPr>
              <w:rFonts w:ascii="Times New Roman" w:hAnsi="Times New Roman" w:cs="Times New Roman"/>
              <w:lang w:val="lt-LT"/>
            </w:rPr>
          </w:pPr>
        </w:p>
        <w:p w14:paraId="399F0224" w14:textId="1A1347DF" w:rsidR="006E1373" w:rsidRPr="00D93914" w:rsidRDefault="006E1373" w:rsidP="000E1EA7">
          <w:pPr>
            <w:spacing w:line="26" w:lineRule="atLeast"/>
            <w:rPr>
              <w:rFonts w:ascii="Times New Roman" w:hAnsi="Times New Roman" w:cs="Times New Roman"/>
              <w:lang w:val="lt-LT"/>
            </w:rPr>
          </w:pPr>
        </w:p>
        <w:sdt>
          <w:sdtPr>
            <w:rPr>
              <w:rFonts w:ascii="Times New Roman" w:hAnsi="Times New Roman" w:cs="Times New Roman"/>
              <w:lang w:val="lt-LT"/>
            </w:rPr>
            <w:id w:val="1489822413"/>
            <w:docPartObj>
              <w:docPartGallery w:val="Table of Contents"/>
              <w:docPartUnique/>
            </w:docPartObj>
          </w:sdtPr>
          <w:sdtEndPr/>
          <w:sdtContent>
            <w:p w14:paraId="78A623A5" w14:textId="77777777" w:rsidR="006E1373" w:rsidRPr="00D93914" w:rsidRDefault="006E1373" w:rsidP="000E1EA7">
              <w:pPr>
                <w:spacing w:line="26" w:lineRule="atLeast"/>
                <w:rPr>
                  <w:rFonts w:ascii="Times New Roman" w:hAnsi="Times New Roman" w:cs="Times New Roman"/>
                  <w:b/>
                  <w:sz w:val="24"/>
                  <w:szCs w:val="24"/>
                  <w:lang w:val="lt-LT"/>
                </w:rPr>
              </w:pPr>
              <w:r w:rsidRPr="00D93914">
                <w:rPr>
                  <w:rFonts w:ascii="Times New Roman" w:hAnsi="Times New Roman" w:cs="Times New Roman"/>
                  <w:b/>
                  <w:sz w:val="24"/>
                  <w:szCs w:val="24"/>
                  <w:lang w:val="lt-LT"/>
                </w:rPr>
                <w:t>Turinys</w:t>
              </w:r>
            </w:p>
            <w:p w14:paraId="18B25A12" w14:textId="76207F5F" w:rsidR="006E1373" w:rsidRPr="00D93914" w:rsidRDefault="006E1373" w:rsidP="000E1EA7">
              <w:pPr>
                <w:spacing w:line="26" w:lineRule="atLeast"/>
                <w:rPr>
                  <w:rFonts w:ascii="Times New Roman" w:hAnsi="Times New Roman" w:cs="Times New Roman"/>
                  <w:b/>
                  <w:bCs/>
                </w:rPr>
              </w:pPr>
              <w:r w:rsidRPr="00D93914">
                <w:rPr>
                  <w:rFonts w:ascii="Times New Roman" w:hAnsi="Times New Roman" w:cs="Times New Roman"/>
                  <w:b/>
                  <w:bCs/>
                  <w:lang w:val="lt-LT"/>
                </w:rPr>
                <w:fldChar w:fldCharType="begin"/>
              </w:r>
              <w:r w:rsidRPr="00D93914">
                <w:rPr>
                  <w:rFonts w:ascii="Times New Roman" w:hAnsi="Times New Roman" w:cs="Times New Roman"/>
                  <w:b/>
                  <w:bCs/>
                  <w:lang w:val="lt-LT"/>
                </w:rPr>
                <w:instrText xml:space="preserve"> TOC \o "1-3" \h \z \u </w:instrText>
              </w:r>
              <w:r w:rsidRPr="00D93914">
                <w:rPr>
                  <w:rFonts w:ascii="Times New Roman" w:hAnsi="Times New Roman" w:cs="Times New Roman"/>
                  <w:b/>
                  <w:bCs/>
                  <w:lang w:val="lt-LT"/>
                </w:rPr>
                <w:fldChar w:fldCharType="separate"/>
              </w:r>
              <w:hyperlink w:anchor="_Toc126263048" w:history="1">
                <w:r w:rsidRPr="00D93914">
                  <w:rPr>
                    <w:rStyle w:val="Hipersaitas"/>
                    <w:rFonts w:ascii="Times New Roman" w:hAnsi="Times New Roman" w:cs="Times New Roman"/>
                    <w:lang w:val="lt-LT"/>
                  </w:rPr>
                  <w:t>1.</w:t>
                </w:r>
                <w:r w:rsidRPr="00D93914">
                  <w:rPr>
                    <w:rStyle w:val="Hipersaitas"/>
                    <w:rFonts w:ascii="Times New Roman" w:hAnsi="Times New Roman" w:cs="Times New Roman"/>
                    <w:b/>
                    <w:bCs/>
                  </w:rPr>
                  <w:tab/>
                </w:r>
                <w:r w:rsidRPr="00D93914">
                  <w:rPr>
                    <w:rStyle w:val="Hipersaitas"/>
                    <w:rFonts w:ascii="Times New Roman" w:hAnsi="Times New Roman" w:cs="Times New Roman"/>
                    <w:lang w:val="lt-LT"/>
                  </w:rPr>
                  <w:t>Sąvokos ir sutrumpinimai</w:t>
                </w:r>
                <w:r w:rsidRPr="00D93914">
                  <w:rPr>
                    <w:rStyle w:val="Hipersaitas"/>
                    <w:rFonts w:ascii="Times New Roman" w:hAnsi="Times New Roman" w:cs="Times New Roman"/>
                    <w:b/>
                    <w:bCs/>
                    <w:webHidden/>
                    <w:lang w:val="lt-LT"/>
                  </w:rPr>
                  <w:tab/>
                </w:r>
              </w:hyperlink>
            </w:p>
            <w:p w14:paraId="0D361206" w14:textId="7DB5DCB3" w:rsidR="006E1373" w:rsidRPr="00D93914" w:rsidRDefault="0080343E" w:rsidP="000E1EA7">
              <w:pPr>
                <w:spacing w:line="26" w:lineRule="atLeast"/>
                <w:rPr>
                  <w:rFonts w:ascii="Times New Roman" w:hAnsi="Times New Roman" w:cs="Times New Roman"/>
                  <w:b/>
                  <w:bCs/>
                </w:rPr>
              </w:pPr>
              <w:hyperlink w:anchor="_Toc126263049" w:history="1">
                <w:r w:rsidR="006E1373" w:rsidRPr="00D93914">
                  <w:rPr>
                    <w:rStyle w:val="Hipersaitas"/>
                    <w:rFonts w:ascii="Times New Roman" w:hAnsi="Times New Roman" w:cs="Times New Roman"/>
                    <w:lang w:val="lt-LT"/>
                  </w:rPr>
                  <w:t>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Bendrosios nuostatos</w:t>
                </w:r>
                <w:r w:rsidR="006E1373" w:rsidRPr="00D93914">
                  <w:rPr>
                    <w:rStyle w:val="Hipersaitas"/>
                    <w:rFonts w:ascii="Times New Roman" w:hAnsi="Times New Roman" w:cs="Times New Roman"/>
                    <w:b/>
                    <w:bCs/>
                    <w:webHidden/>
                    <w:lang w:val="lt-LT"/>
                  </w:rPr>
                  <w:tab/>
                </w:r>
              </w:hyperlink>
            </w:p>
            <w:p w14:paraId="6E5E2D78" w14:textId="7B466D21" w:rsidR="006E1373" w:rsidRPr="00D93914" w:rsidRDefault="0080343E" w:rsidP="000E1EA7">
              <w:pPr>
                <w:spacing w:line="26" w:lineRule="atLeast"/>
                <w:rPr>
                  <w:rFonts w:ascii="Times New Roman" w:hAnsi="Times New Roman" w:cs="Times New Roman"/>
                  <w:b/>
                  <w:bCs/>
                </w:rPr>
              </w:pPr>
              <w:hyperlink w:anchor="_Toc126263050" w:history="1">
                <w:r w:rsidR="006E1373" w:rsidRPr="00D93914">
                  <w:rPr>
                    <w:rStyle w:val="Hipersaitas"/>
                    <w:rFonts w:ascii="Times New Roman" w:hAnsi="Times New Roman" w:cs="Times New Roman"/>
                    <w:lang w:val="lt-LT"/>
                  </w:rPr>
                  <w:t>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objektas</w:t>
                </w:r>
                <w:r w:rsidR="006E1373" w:rsidRPr="00D93914">
                  <w:rPr>
                    <w:rStyle w:val="Hipersaitas"/>
                    <w:rFonts w:ascii="Times New Roman" w:hAnsi="Times New Roman" w:cs="Times New Roman"/>
                    <w:b/>
                    <w:bCs/>
                    <w:webHidden/>
                    <w:lang w:val="lt-LT"/>
                  </w:rPr>
                  <w:tab/>
                  <w:t xml:space="preserve"> </w:t>
                </w:r>
              </w:hyperlink>
            </w:p>
            <w:p w14:paraId="2E0344C3" w14:textId="5CCEA786" w:rsidR="006E1373" w:rsidRPr="00D93914" w:rsidRDefault="0080343E" w:rsidP="000E1EA7">
              <w:pPr>
                <w:spacing w:line="26" w:lineRule="atLeast"/>
                <w:rPr>
                  <w:rFonts w:ascii="Times New Roman" w:hAnsi="Times New Roman" w:cs="Times New Roman"/>
                  <w:b/>
                  <w:bCs/>
                </w:rPr>
              </w:pPr>
              <w:hyperlink w:anchor="_Toc126263051" w:history="1">
                <w:r w:rsidR="006E1373" w:rsidRPr="00D93914">
                  <w:rPr>
                    <w:rStyle w:val="Hipersaitas"/>
                    <w:rFonts w:ascii="Times New Roman" w:hAnsi="Times New Roman" w:cs="Times New Roman"/>
                    <w:lang w:val="lt-LT"/>
                  </w:rPr>
                  <w:t>4.</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Perkančiosios organizacijos ir tiekėjų bendravimo ir keitimosi informacija priemonės</w:t>
                </w:r>
                <w:r w:rsidR="006E1373" w:rsidRPr="00D93914">
                  <w:rPr>
                    <w:rStyle w:val="Hipersaitas"/>
                    <w:rFonts w:ascii="Times New Roman" w:hAnsi="Times New Roman" w:cs="Times New Roman"/>
                    <w:b/>
                    <w:bCs/>
                    <w:webHidden/>
                    <w:lang w:val="lt-LT"/>
                  </w:rPr>
                  <w:tab/>
                </w:r>
              </w:hyperlink>
            </w:p>
            <w:p w14:paraId="4E71C388" w14:textId="30FBD68B" w:rsidR="006E1373" w:rsidRPr="00D93914" w:rsidRDefault="0080343E" w:rsidP="000E1EA7">
              <w:pPr>
                <w:spacing w:line="26" w:lineRule="atLeast"/>
                <w:rPr>
                  <w:rFonts w:ascii="Times New Roman" w:hAnsi="Times New Roman" w:cs="Times New Roman"/>
                  <w:b/>
                  <w:bCs/>
                </w:rPr>
              </w:pPr>
              <w:hyperlink w:anchor="_Toc126263052" w:history="1">
                <w:r w:rsidR="006E1373" w:rsidRPr="00D93914">
                  <w:rPr>
                    <w:rStyle w:val="Hipersaitas"/>
                    <w:rFonts w:ascii="Times New Roman" w:hAnsi="Times New Roman" w:cs="Times New Roman"/>
                    <w:lang w:val="lt-LT"/>
                  </w:rPr>
                  <w:t>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Pirkimo dokumentų paaiškinimai ir patikslinimai</w:t>
                </w:r>
                <w:r w:rsidR="006E1373" w:rsidRPr="00D93914">
                  <w:rPr>
                    <w:rStyle w:val="Hipersaitas"/>
                    <w:rFonts w:ascii="Times New Roman" w:hAnsi="Times New Roman" w:cs="Times New Roman"/>
                    <w:b/>
                    <w:bCs/>
                    <w:webHidden/>
                    <w:lang w:val="lt-LT"/>
                  </w:rPr>
                  <w:tab/>
                </w:r>
              </w:hyperlink>
            </w:p>
            <w:p w14:paraId="7D671850" w14:textId="61EC114E" w:rsidR="006E1373" w:rsidRPr="00D93914" w:rsidRDefault="0080343E" w:rsidP="000E1EA7">
              <w:pPr>
                <w:spacing w:line="26" w:lineRule="atLeast"/>
                <w:rPr>
                  <w:rFonts w:ascii="Times New Roman" w:hAnsi="Times New Roman" w:cs="Times New Roman"/>
                  <w:b/>
                  <w:bCs/>
                </w:rPr>
              </w:pPr>
              <w:hyperlink w:anchor="_Toc126263053" w:history="1">
                <w:r w:rsidR="006E1373" w:rsidRPr="00D93914">
                  <w:rPr>
                    <w:rStyle w:val="Hipersaitas"/>
                    <w:rFonts w:ascii="Times New Roman" w:hAnsi="Times New Roman" w:cs="Times New Roman"/>
                    <w:lang w:val="lt-LT"/>
                  </w:rPr>
                  <w:t>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pašalinimo pagrindai</w:t>
                </w:r>
                <w:r w:rsidR="006E1373" w:rsidRPr="00D93914">
                  <w:rPr>
                    <w:rStyle w:val="Hipersaitas"/>
                    <w:rFonts w:ascii="Times New Roman" w:hAnsi="Times New Roman" w:cs="Times New Roman"/>
                    <w:b/>
                    <w:bCs/>
                    <w:webHidden/>
                    <w:lang w:val="lt-LT"/>
                  </w:rPr>
                  <w:tab/>
                </w:r>
              </w:hyperlink>
            </w:p>
            <w:p w14:paraId="771CA215" w14:textId="47DD0FD0" w:rsidR="006E1373" w:rsidRPr="00D93914" w:rsidRDefault="0080343E" w:rsidP="000E1EA7">
              <w:pPr>
                <w:tabs>
                  <w:tab w:val="left" w:pos="851"/>
                </w:tabs>
                <w:spacing w:line="26" w:lineRule="atLeast"/>
                <w:rPr>
                  <w:rFonts w:ascii="Times New Roman" w:hAnsi="Times New Roman" w:cs="Times New Roman"/>
                  <w:b/>
                  <w:bCs/>
                </w:rPr>
              </w:pPr>
              <w:hyperlink w:anchor="_Toc126263054" w:history="1">
                <w:r w:rsidR="006E1373" w:rsidRPr="00D93914">
                  <w:rPr>
                    <w:rStyle w:val="Hipersaitas"/>
                    <w:rFonts w:ascii="Times New Roman" w:hAnsi="Times New Roman" w:cs="Times New Roman"/>
                    <w:lang w:val="lt-LT"/>
                  </w:rPr>
                  <w:t>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kvalifikacijos reikalav</w:t>
                </w:r>
                <w:r w:rsidR="00700587" w:rsidRPr="00D93914">
                  <w:rPr>
                    <w:rStyle w:val="Hipersaitas"/>
                    <w:rFonts w:ascii="Times New Roman" w:hAnsi="Times New Roman" w:cs="Times New Roman"/>
                    <w:lang w:val="lt-LT"/>
                  </w:rPr>
                  <w:t>imai ir reikalaujami</w:t>
                </w:r>
                <w:r w:rsidR="006E1373" w:rsidRPr="00D93914">
                  <w:rPr>
                    <w:rStyle w:val="Hipersaitas"/>
                    <w:rFonts w:ascii="Times New Roman" w:hAnsi="Times New Roman" w:cs="Times New Roman"/>
                    <w:lang w:val="lt-LT"/>
                  </w:rPr>
                  <w:t xml:space="preserve"> aplinkos apsaugos vadybos sistemų standartai</w:t>
                </w:r>
                <w:r w:rsidR="006E1373" w:rsidRPr="00D93914">
                  <w:rPr>
                    <w:rStyle w:val="Hipersaitas"/>
                    <w:rFonts w:ascii="Times New Roman" w:hAnsi="Times New Roman" w:cs="Times New Roman"/>
                    <w:b/>
                    <w:bCs/>
                    <w:webHidden/>
                    <w:lang w:val="lt-LT"/>
                  </w:rPr>
                  <w:tab/>
                </w:r>
              </w:hyperlink>
            </w:p>
            <w:p w14:paraId="2082E48F" w14:textId="3D0EB4CF" w:rsidR="006E1373" w:rsidRPr="00D93914" w:rsidRDefault="0080343E" w:rsidP="000E1EA7">
              <w:pPr>
                <w:spacing w:line="26" w:lineRule="atLeast"/>
                <w:rPr>
                  <w:rFonts w:ascii="Times New Roman" w:hAnsi="Times New Roman" w:cs="Times New Roman"/>
                  <w:b/>
                  <w:bCs/>
                </w:rPr>
              </w:pPr>
              <w:hyperlink w:anchor="_Toc126263055" w:history="1">
                <w:r w:rsidR="006E1373" w:rsidRPr="00D93914">
                  <w:rPr>
                    <w:rStyle w:val="Hipersaitas"/>
                    <w:rFonts w:ascii="Times New Roman" w:hAnsi="Times New Roman" w:cs="Times New Roman"/>
                    <w:lang w:val="lt-LT"/>
                  </w:rPr>
                  <w:t>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Rezervuota teisė dalyvauti pirkime</w:t>
                </w:r>
                <w:r w:rsidR="006E1373" w:rsidRPr="00D93914">
                  <w:rPr>
                    <w:rStyle w:val="Hipersaitas"/>
                    <w:rFonts w:ascii="Times New Roman" w:hAnsi="Times New Roman" w:cs="Times New Roman"/>
                    <w:b/>
                    <w:bCs/>
                    <w:webHidden/>
                    <w:lang w:val="lt-LT"/>
                  </w:rPr>
                  <w:tab/>
                </w:r>
              </w:hyperlink>
            </w:p>
            <w:p w14:paraId="58870F33" w14:textId="07A107CC" w:rsidR="006E1373" w:rsidRPr="00D93914" w:rsidRDefault="0080343E" w:rsidP="000E1EA7">
              <w:pPr>
                <w:spacing w:line="26" w:lineRule="atLeast"/>
                <w:rPr>
                  <w:rFonts w:ascii="Times New Roman" w:hAnsi="Times New Roman" w:cs="Times New Roman"/>
                  <w:b/>
                  <w:bCs/>
                </w:rPr>
              </w:pPr>
              <w:hyperlink w:anchor="_Toc126263056" w:history="1">
                <w:r w:rsidR="006E1373" w:rsidRPr="00D93914">
                  <w:rPr>
                    <w:rStyle w:val="Hipersaitas"/>
                    <w:rFonts w:ascii="Times New Roman" w:hAnsi="Times New Roman" w:cs="Times New Roman"/>
                    <w:lang w:val="lt-LT"/>
                  </w:rPr>
                  <w:t>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EBVPD pateikimo tvarka ir EBVPD pateikiamos informacijos patvirtinimo priemonės</w:t>
                </w:r>
                <w:r w:rsidR="006E1373" w:rsidRPr="00D93914">
                  <w:rPr>
                    <w:rStyle w:val="Hipersaitas"/>
                    <w:rFonts w:ascii="Times New Roman" w:hAnsi="Times New Roman" w:cs="Times New Roman"/>
                    <w:b/>
                    <w:bCs/>
                    <w:webHidden/>
                    <w:lang w:val="lt-LT"/>
                  </w:rPr>
                  <w:tab/>
                </w:r>
              </w:hyperlink>
            </w:p>
            <w:p w14:paraId="505EFBC8" w14:textId="6B34D6CD" w:rsidR="006E1373" w:rsidRPr="00D93914" w:rsidRDefault="0080343E" w:rsidP="000E1EA7">
              <w:pPr>
                <w:spacing w:line="26" w:lineRule="atLeast"/>
                <w:rPr>
                  <w:rFonts w:ascii="Times New Roman" w:hAnsi="Times New Roman" w:cs="Times New Roman"/>
                  <w:b/>
                  <w:bCs/>
                </w:rPr>
              </w:pPr>
              <w:hyperlink w:anchor="_Toc126263057" w:history="1">
                <w:r w:rsidR="006E1373" w:rsidRPr="00D93914">
                  <w:rPr>
                    <w:rStyle w:val="Hipersaitas"/>
                    <w:rFonts w:ascii="Times New Roman" w:hAnsi="Times New Roman" w:cs="Times New Roman"/>
                    <w:lang w:val="lt-LT"/>
                  </w:rPr>
                  <w:t>10.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Rėmimasis ūkio subjektų pajėgumais</w:t>
                </w:r>
                <w:r w:rsidR="006E1373" w:rsidRPr="00D93914">
                  <w:rPr>
                    <w:rStyle w:val="Hipersaitas"/>
                    <w:rFonts w:ascii="Times New Roman" w:hAnsi="Times New Roman" w:cs="Times New Roman"/>
                    <w:b/>
                    <w:bCs/>
                    <w:webHidden/>
                    <w:lang w:val="lt-LT"/>
                  </w:rPr>
                  <w:tab/>
                </w:r>
              </w:hyperlink>
            </w:p>
            <w:p w14:paraId="66EE02D8" w14:textId="5FD77922" w:rsidR="006E1373" w:rsidRPr="00D93914" w:rsidRDefault="0080343E" w:rsidP="000E1EA7">
              <w:pPr>
                <w:spacing w:line="26" w:lineRule="atLeast"/>
                <w:rPr>
                  <w:rFonts w:ascii="Times New Roman" w:hAnsi="Times New Roman" w:cs="Times New Roman"/>
                  <w:b/>
                  <w:bCs/>
                </w:rPr>
              </w:pPr>
              <w:hyperlink w:anchor="_Toc126263058" w:history="1">
                <w:r w:rsidR="006E1373" w:rsidRPr="00D93914">
                  <w:rPr>
                    <w:rStyle w:val="Hipersaitas"/>
                    <w:rFonts w:ascii="Times New Roman" w:hAnsi="Times New Roman" w:cs="Times New Roman"/>
                    <w:lang w:val="lt-LT"/>
                  </w:rPr>
                  <w:t>11.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Subtiekėjų pasitelkimas</w:t>
                </w:r>
                <w:r w:rsidR="006E1373" w:rsidRPr="00D93914">
                  <w:rPr>
                    <w:rStyle w:val="Hipersaitas"/>
                    <w:rFonts w:ascii="Times New Roman" w:hAnsi="Times New Roman" w:cs="Times New Roman"/>
                    <w:b/>
                    <w:bCs/>
                    <w:webHidden/>
                    <w:lang w:val="lt-LT"/>
                  </w:rPr>
                  <w:tab/>
                </w:r>
              </w:hyperlink>
            </w:p>
            <w:p w14:paraId="53EFF47B" w14:textId="509CD9E1" w:rsidR="006E1373" w:rsidRPr="00D93914" w:rsidRDefault="0080343E" w:rsidP="000E1EA7">
              <w:pPr>
                <w:spacing w:line="26" w:lineRule="atLeast"/>
                <w:rPr>
                  <w:rFonts w:ascii="Times New Roman" w:hAnsi="Times New Roman" w:cs="Times New Roman"/>
                  <w:b/>
                  <w:bCs/>
                </w:rPr>
              </w:pPr>
              <w:hyperlink w:anchor="_Toc126263059" w:history="1">
                <w:r w:rsidR="006E1373" w:rsidRPr="00D93914">
                  <w:rPr>
                    <w:rStyle w:val="Hipersaitas"/>
                    <w:rFonts w:ascii="Times New Roman" w:hAnsi="Times New Roman" w:cs="Times New Roman"/>
                    <w:lang w:val="lt-LT"/>
                  </w:rPr>
                  <w:t>12.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Tiekėjų grupės dalyvavimas</w:t>
                </w:r>
                <w:r w:rsidR="006E1373" w:rsidRPr="00D93914">
                  <w:rPr>
                    <w:rStyle w:val="Hipersaitas"/>
                    <w:rFonts w:ascii="Times New Roman" w:hAnsi="Times New Roman" w:cs="Times New Roman"/>
                    <w:b/>
                    <w:bCs/>
                    <w:webHidden/>
                    <w:lang w:val="lt-LT"/>
                  </w:rPr>
                  <w:tab/>
                </w:r>
              </w:hyperlink>
            </w:p>
            <w:p w14:paraId="3782EE9F" w14:textId="03A90832" w:rsidR="006E1373" w:rsidRPr="00D93914" w:rsidRDefault="0080343E" w:rsidP="000E1EA7">
              <w:pPr>
                <w:spacing w:line="26" w:lineRule="atLeast"/>
                <w:rPr>
                  <w:rFonts w:ascii="Times New Roman" w:hAnsi="Times New Roman" w:cs="Times New Roman"/>
                  <w:b/>
                  <w:bCs/>
                </w:rPr>
              </w:pPr>
              <w:hyperlink w:anchor="_Toc126263060" w:history="1">
                <w:r w:rsidR="006E1373" w:rsidRPr="00D93914">
                  <w:rPr>
                    <w:rStyle w:val="Hipersaitas"/>
                    <w:rFonts w:ascii="Times New Roman" w:hAnsi="Times New Roman" w:cs="Times New Roman"/>
                    <w:lang w:val="lt-LT"/>
                  </w:rPr>
                  <w:t>13.</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Reikalavimai pasiūlymų rengimui ir pateikimui</w:t>
                </w:r>
                <w:r w:rsidR="006E1373" w:rsidRPr="00D93914">
                  <w:rPr>
                    <w:rStyle w:val="Hipersaitas"/>
                    <w:rFonts w:ascii="Times New Roman" w:hAnsi="Times New Roman" w:cs="Times New Roman"/>
                    <w:b/>
                    <w:bCs/>
                    <w:webHidden/>
                    <w:lang w:val="lt-LT"/>
                  </w:rPr>
                  <w:tab/>
                </w:r>
              </w:hyperlink>
            </w:p>
            <w:p w14:paraId="35091EBB" w14:textId="529A6277" w:rsidR="006E1373" w:rsidRPr="00D93914" w:rsidRDefault="0080343E" w:rsidP="000E1EA7">
              <w:pPr>
                <w:spacing w:line="26" w:lineRule="atLeast"/>
                <w:rPr>
                  <w:rFonts w:ascii="Times New Roman" w:hAnsi="Times New Roman" w:cs="Times New Roman"/>
                  <w:b/>
                  <w:bCs/>
                </w:rPr>
              </w:pPr>
              <w:hyperlink w:anchor="_Toc126263061" w:history="1">
                <w:r w:rsidR="006E1373" w:rsidRPr="00D93914">
                  <w:rPr>
                    <w:rStyle w:val="Hipersaitas"/>
                    <w:rFonts w:ascii="Times New Roman" w:hAnsi="Times New Roman" w:cs="Times New Roman"/>
                    <w:lang w:val="lt-LT"/>
                  </w:rPr>
                  <w:t>14.          Pasiūlymų šifravimas</w:t>
                </w:r>
                <w:r w:rsidR="006E1373" w:rsidRPr="00D93914">
                  <w:rPr>
                    <w:rStyle w:val="Hipersaitas"/>
                    <w:rFonts w:ascii="Times New Roman" w:hAnsi="Times New Roman" w:cs="Times New Roman"/>
                    <w:b/>
                    <w:bCs/>
                    <w:webHidden/>
                    <w:lang w:val="lt-LT"/>
                  </w:rPr>
                  <w:tab/>
                </w:r>
              </w:hyperlink>
            </w:p>
            <w:p w14:paraId="39ECC506" w14:textId="3730F8F6" w:rsidR="006E1373" w:rsidRPr="00D93914" w:rsidRDefault="0080343E" w:rsidP="000E1EA7">
              <w:pPr>
                <w:spacing w:line="26" w:lineRule="atLeast"/>
                <w:rPr>
                  <w:rFonts w:ascii="Times New Roman" w:hAnsi="Times New Roman" w:cs="Times New Roman"/>
                  <w:b/>
                  <w:bCs/>
                </w:rPr>
              </w:pPr>
              <w:hyperlink w:anchor="_Toc126263062" w:history="1">
                <w:r w:rsidR="006E1373" w:rsidRPr="00D93914">
                  <w:rPr>
                    <w:rStyle w:val="Hipersaitas"/>
                    <w:rFonts w:ascii="Times New Roman" w:hAnsi="Times New Roman" w:cs="Times New Roman"/>
                    <w:lang w:val="lt-LT"/>
                  </w:rPr>
                  <w:t>15.</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Susipažinimas su pasiūlymais</w:t>
                </w:r>
                <w:r w:rsidR="006E1373" w:rsidRPr="00D93914">
                  <w:rPr>
                    <w:rStyle w:val="Hipersaitas"/>
                    <w:rFonts w:ascii="Times New Roman" w:hAnsi="Times New Roman" w:cs="Times New Roman"/>
                    <w:b/>
                    <w:bCs/>
                    <w:webHidden/>
                    <w:lang w:val="lt-LT"/>
                  </w:rPr>
                  <w:tab/>
                </w:r>
              </w:hyperlink>
            </w:p>
            <w:p w14:paraId="4B4F4FE5" w14:textId="29EE6247" w:rsidR="006E1373" w:rsidRPr="00D93914" w:rsidRDefault="0080343E" w:rsidP="000E1EA7">
              <w:pPr>
                <w:spacing w:line="26" w:lineRule="atLeast"/>
                <w:rPr>
                  <w:rFonts w:ascii="Times New Roman" w:hAnsi="Times New Roman" w:cs="Times New Roman"/>
                  <w:b/>
                  <w:bCs/>
                </w:rPr>
              </w:pPr>
              <w:hyperlink w:anchor="_Toc126263063" w:history="1">
                <w:r w:rsidR="006E1373" w:rsidRPr="00D93914">
                  <w:rPr>
                    <w:rStyle w:val="Hipersaitas"/>
                    <w:rFonts w:ascii="Times New Roman" w:hAnsi="Times New Roman" w:cs="Times New Roman"/>
                    <w:lang w:val="lt-LT"/>
                  </w:rPr>
                  <w:t>16.</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Elektroninis aukcionas</w:t>
                </w:r>
                <w:r w:rsidR="006E1373" w:rsidRPr="00D93914">
                  <w:rPr>
                    <w:rStyle w:val="Hipersaitas"/>
                    <w:rFonts w:ascii="Times New Roman" w:hAnsi="Times New Roman" w:cs="Times New Roman"/>
                    <w:b/>
                    <w:bCs/>
                    <w:webHidden/>
                    <w:lang w:val="lt-LT"/>
                  </w:rPr>
                  <w:tab/>
                </w:r>
              </w:hyperlink>
            </w:p>
            <w:p w14:paraId="3CB8E06E" w14:textId="28A91237" w:rsidR="006E1373" w:rsidRPr="00D93914" w:rsidRDefault="0080343E" w:rsidP="000E1EA7">
              <w:pPr>
                <w:spacing w:line="26" w:lineRule="atLeast"/>
                <w:rPr>
                  <w:rFonts w:ascii="Times New Roman" w:hAnsi="Times New Roman" w:cs="Times New Roman"/>
                  <w:b/>
                  <w:bCs/>
                </w:rPr>
              </w:pPr>
              <w:hyperlink w:anchor="_Toc126263064" w:history="1">
                <w:r w:rsidR="006E1373" w:rsidRPr="00D93914">
                  <w:rPr>
                    <w:rStyle w:val="Hipersaitas"/>
                    <w:rFonts w:ascii="Times New Roman" w:hAnsi="Times New Roman" w:cs="Times New Roman"/>
                    <w:lang w:val="lt-LT"/>
                  </w:rPr>
                  <w:t>17.</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vertinimas</w:t>
                </w:r>
                <w:r w:rsidR="006E1373" w:rsidRPr="00D93914">
                  <w:rPr>
                    <w:rStyle w:val="Hipersaitas"/>
                    <w:rFonts w:ascii="Times New Roman" w:hAnsi="Times New Roman" w:cs="Times New Roman"/>
                    <w:b/>
                    <w:bCs/>
                    <w:webHidden/>
                    <w:lang w:val="lt-LT"/>
                  </w:rPr>
                  <w:tab/>
                </w:r>
              </w:hyperlink>
            </w:p>
            <w:p w14:paraId="1B86A671" w14:textId="11FB9D62" w:rsidR="006E1373" w:rsidRPr="00D93914" w:rsidRDefault="0080343E" w:rsidP="000E1EA7">
              <w:pPr>
                <w:spacing w:line="26" w:lineRule="atLeast"/>
                <w:rPr>
                  <w:rFonts w:ascii="Times New Roman" w:hAnsi="Times New Roman" w:cs="Times New Roman"/>
                  <w:b/>
                  <w:bCs/>
                </w:rPr>
              </w:pPr>
              <w:hyperlink w:anchor="_Toc126263065" w:history="1">
                <w:r w:rsidR="006E1373" w:rsidRPr="00D93914">
                  <w:rPr>
                    <w:rStyle w:val="Hipersaitas"/>
                    <w:rFonts w:ascii="Times New Roman" w:hAnsi="Times New Roman" w:cs="Times New Roman"/>
                    <w:iCs/>
                    <w:lang w:val="lt-LT"/>
                  </w:rPr>
                  <w:t>18.</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atmetimo pagrindai</w:t>
                </w:r>
                <w:r w:rsidR="006E1373" w:rsidRPr="00D93914">
                  <w:rPr>
                    <w:rStyle w:val="Hipersaitas"/>
                    <w:rFonts w:ascii="Times New Roman" w:hAnsi="Times New Roman" w:cs="Times New Roman"/>
                    <w:b/>
                    <w:bCs/>
                    <w:webHidden/>
                    <w:lang w:val="lt-LT"/>
                  </w:rPr>
                  <w:tab/>
                </w:r>
              </w:hyperlink>
            </w:p>
            <w:p w14:paraId="17AC05A9" w14:textId="18ED8AEB" w:rsidR="006E1373" w:rsidRPr="00D93914" w:rsidRDefault="0080343E" w:rsidP="000E1EA7">
              <w:pPr>
                <w:spacing w:line="26" w:lineRule="atLeast"/>
                <w:rPr>
                  <w:rFonts w:ascii="Times New Roman" w:hAnsi="Times New Roman" w:cs="Times New Roman"/>
                  <w:b/>
                  <w:bCs/>
                </w:rPr>
              </w:pPr>
              <w:hyperlink w:anchor="_Toc126263066" w:history="1">
                <w:r w:rsidR="006E1373" w:rsidRPr="00D93914">
                  <w:rPr>
                    <w:rStyle w:val="Hipersaitas"/>
                    <w:rFonts w:ascii="Times New Roman" w:hAnsi="Times New Roman" w:cs="Times New Roman"/>
                    <w:lang w:val="lt-LT"/>
                  </w:rPr>
                  <w:t>19.</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Pasiūlymų eilė ir laimėtojo nustatymas</w:t>
                </w:r>
                <w:r w:rsidR="006E1373" w:rsidRPr="00D93914">
                  <w:rPr>
                    <w:rStyle w:val="Hipersaitas"/>
                    <w:rFonts w:ascii="Times New Roman" w:hAnsi="Times New Roman" w:cs="Times New Roman"/>
                    <w:b/>
                    <w:bCs/>
                    <w:webHidden/>
                    <w:lang w:val="lt-LT"/>
                  </w:rPr>
                  <w:tab/>
                </w:r>
              </w:hyperlink>
            </w:p>
            <w:p w14:paraId="3D61D83F" w14:textId="3A52B3A5" w:rsidR="006E1373" w:rsidRPr="00D93914" w:rsidRDefault="0080343E" w:rsidP="000E1EA7">
              <w:pPr>
                <w:spacing w:line="26" w:lineRule="atLeast"/>
                <w:rPr>
                  <w:rFonts w:ascii="Times New Roman" w:hAnsi="Times New Roman" w:cs="Times New Roman"/>
                  <w:b/>
                  <w:bCs/>
                </w:rPr>
              </w:pPr>
              <w:hyperlink w:anchor="_Toc126263067" w:history="1">
                <w:r w:rsidR="006E1373" w:rsidRPr="00D93914">
                  <w:rPr>
                    <w:rStyle w:val="Hipersaitas"/>
                    <w:rFonts w:ascii="Times New Roman" w:hAnsi="Times New Roman" w:cs="Times New Roman"/>
                    <w:lang w:val="lt-LT"/>
                  </w:rPr>
                  <w:t>20.</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Informavimas apie pirkimo procedūrų rezultatus</w:t>
                </w:r>
                <w:r w:rsidR="006E1373" w:rsidRPr="00D93914">
                  <w:rPr>
                    <w:rStyle w:val="Hipersaitas"/>
                    <w:rFonts w:ascii="Times New Roman" w:hAnsi="Times New Roman" w:cs="Times New Roman"/>
                    <w:b/>
                    <w:bCs/>
                    <w:webHidden/>
                    <w:lang w:val="lt-LT"/>
                  </w:rPr>
                  <w:tab/>
                </w:r>
              </w:hyperlink>
            </w:p>
            <w:p w14:paraId="6DB1B709" w14:textId="0CA66426" w:rsidR="006E1373" w:rsidRPr="00D93914" w:rsidRDefault="0080343E" w:rsidP="000E1EA7">
              <w:pPr>
                <w:spacing w:line="26" w:lineRule="atLeast"/>
                <w:rPr>
                  <w:rFonts w:ascii="Times New Roman" w:hAnsi="Times New Roman" w:cs="Times New Roman"/>
                  <w:b/>
                  <w:bCs/>
                </w:rPr>
              </w:pPr>
              <w:hyperlink w:anchor="_Toc126263068" w:history="1">
                <w:r w:rsidR="006E1373" w:rsidRPr="00D93914">
                  <w:rPr>
                    <w:rStyle w:val="Hipersaitas"/>
                    <w:rFonts w:ascii="Times New Roman" w:hAnsi="Times New Roman" w:cs="Times New Roman"/>
                    <w:lang w:val="lt-LT"/>
                  </w:rPr>
                  <w:t>21.</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Sutarties sudarymas</w:t>
                </w:r>
                <w:r w:rsidR="006E1373" w:rsidRPr="00D93914">
                  <w:rPr>
                    <w:rStyle w:val="Hipersaitas"/>
                    <w:rFonts w:ascii="Times New Roman" w:hAnsi="Times New Roman" w:cs="Times New Roman"/>
                    <w:b/>
                    <w:bCs/>
                    <w:webHidden/>
                    <w:lang w:val="lt-LT"/>
                  </w:rPr>
                  <w:tab/>
                </w:r>
              </w:hyperlink>
            </w:p>
            <w:p w14:paraId="55C7BF6A" w14:textId="18D3526D" w:rsidR="006E1373" w:rsidRPr="00D93914" w:rsidRDefault="0080343E" w:rsidP="000E1EA7">
              <w:pPr>
                <w:spacing w:line="26" w:lineRule="atLeast"/>
                <w:rPr>
                  <w:rFonts w:ascii="Times New Roman" w:hAnsi="Times New Roman" w:cs="Times New Roman"/>
                  <w:b/>
                  <w:bCs/>
                </w:rPr>
              </w:pPr>
              <w:hyperlink w:anchor="_Toc126263069" w:history="1">
                <w:r w:rsidR="006E1373" w:rsidRPr="00D93914">
                  <w:rPr>
                    <w:rStyle w:val="Hipersaitas"/>
                    <w:rFonts w:ascii="Times New Roman" w:hAnsi="Times New Roman" w:cs="Times New Roman"/>
                    <w:lang w:val="lt-LT"/>
                  </w:rPr>
                  <w:t>22.</w:t>
                </w:r>
                <w:r w:rsidR="006E1373" w:rsidRPr="00D93914">
                  <w:rPr>
                    <w:rStyle w:val="Hipersaitas"/>
                    <w:rFonts w:ascii="Times New Roman" w:hAnsi="Times New Roman" w:cs="Times New Roman"/>
                    <w:b/>
                    <w:bCs/>
                  </w:rPr>
                  <w:tab/>
                </w:r>
                <w:r w:rsidR="006E1373" w:rsidRPr="00D93914">
                  <w:rPr>
                    <w:rStyle w:val="Hipersaitas"/>
                    <w:rFonts w:ascii="Times New Roman" w:hAnsi="Times New Roman" w:cs="Times New Roman"/>
                    <w:lang w:val="lt-LT"/>
                  </w:rPr>
                  <w:t>Teisė ginčyti perkančiosios organizacijos veiksmus ar priimtus sprendimus</w:t>
                </w:r>
                <w:r w:rsidR="006E1373" w:rsidRPr="00D93914">
                  <w:rPr>
                    <w:rStyle w:val="Hipersaitas"/>
                    <w:rFonts w:ascii="Times New Roman" w:hAnsi="Times New Roman" w:cs="Times New Roman"/>
                    <w:b/>
                    <w:bCs/>
                    <w:webHidden/>
                    <w:lang w:val="lt-LT"/>
                  </w:rPr>
                  <w:tab/>
                </w:r>
              </w:hyperlink>
            </w:p>
            <w:p w14:paraId="6B073C1E" w14:textId="588D5C75" w:rsidR="006E1373" w:rsidRPr="00D93914" w:rsidRDefault="006E1373" w:rsidP="000E1EA7">
              <w:pPr>
                <w:spacing w:line="26" w:lineRule="atLeast"/>
                <w:rPr>
                  <w:rFonts w:ascii="Times New Roman" w:hAnsi="Times New Roman" w:cs="Times New Roman"/>
                  <w:lang w:val="lt-LT"/>
                </w:rPr>
              </w:pPr>
              <w:r w:rsidRPr="00D93914">
                <w:rPr>
                  <w:rFonts w:ascii="Times New Roman" w:hAnsi="Times New Roman" w:cs="Times New Roman"/>
                  <w:lang w:val="lt-LT"/>
                </w:rPr>
                <w:fldChar w:fldCharType="end"/>
              </w:r>
            </w:p>
          </w:sdtContent>
        </w:sdt>
        <w:p w14:paraId="629F8995" w14:textId="6C5AE14A" w:rsidR="005267A5" w:rsidRPr="00D93914" w:rsidRDefault="005267A5" w:rsidP="000E1EA7">
          <w:pPr>
            <w:spacing w:line="26" w:lineRule="atLeast"/>
            <w:rPr>
              <w:rFonts w:ascii="Times New Roman" w:hAnsi="Times New Roman" w:cs="Times New Roman"/>
              <w:lang w:val="lt-LT"/>
            </w:rPr>
          </w:pPr>
        </w:p>
        <w:p w14:paraId="7581D1E9" w14:textId="77777777" w:rsidR="00D93914" w:rsidRPr="00D93914" w:rsidRDefault="00D93914" w:rsidP="000E1EA7">
          <w:pPr>
            <w:spacing w:line="26" w:lineRule="atLeast"/>
            <w:rPr>
              <w:rFonts w:ascii="Times New Roman" w:hAnsi="Times New Roman" w:cs="Times New Roman"/>
              <w:lang w:val="lt-LT"/>
            </w:rPr>
          </w:pPr>
        </w:p>
        <w:p w14:paraId="3520B802" w14:textId="71AF0366" w:rsidR="005267A5" w:rsidRDefault="005267A5" w:rsidP="000E1EA7">
          <w:pPr>
            <w:spacing w:line="26" w:lineRule="atLeast"/>
            <w:rPr>
              <w:rFonts w:ascii="Times New Roman" w:hAnsi="Times New Roman" w:cs="Times New Roman"/>
              <w:lang w:val="lt-LT"/>
            </w:rPr>
          </w:pPr>
        </w:p>
        <w:p w14:paraId="622248A7" w14:textId="765C0665" w:rsidR="00B54DEF" w:rsidRDefault="00B54DEF" w:rsidP="000E1EA7">
          <w:pPr>
            <w:spacing w:line="26" w:lineRule="atLeast"/>
            <w:rPr>
              <w:rFonts w:ascii="Times New Roman" w:hAnsi="Times New Roman" w:cs="Times New Roman"/>
              <w:lang w:val="lt-LT"/>
            </w:rPr>
          </w:pPr>
        </w:p>
        <w:p w14:paraId="436E5158" w14:textId="086CE061" w:rsidR="00B54DEF" w:rsidRDefault="00B54DEF" w:rsidP="000E1EA7">
          <w:pPr>
            <w:spacing w:line="26" w:lineRule="atLeast"/>
            <w:rPr>
              <w:rFonts w:ascii="Times New Roman" w:hAnsi="Times New Roman" w:cs="Times New Roman"/>
              <w:lang w:val="lt-LT"/>
            </w:rPr>
          </w:pPr>
        </w:p>
        <w:p w14:paraId="53E89E5D" w14:textId="77777777" w:rsidR="00B54DEF" w:rsidRDefault="00B54DEF" w:rsidP="000E1EA7">
          <w:pPr>
            <w:spacing w:line="26" w:lineRule="atLeast"/>
            <w:rPr>
              <w:rFonts w:ascii="Times New Roman" w:hAnsi="Times New Roman" w:cs="Times New Roman"/>
              <w:lang w:val="lt-LT"/>
            </w:rPr>
          </w:pPr>
        </w:p>
        <w:p w14:paraId="5EF5C7FF" w14:textId="77777777" w:rsidR="00D93914" w:rsidRPr="00D93914" w:rsidRDefault="00D93914" w:rsidP="000E1EA7">
          <w:pPr>
            <w:spacing w:line="26" w:lineRule="atLeast"/>
            <w:rPr>
              <w:rFonts w:ascii="Times New Roman" w:hAnsi="Times New Roman" w:cs="Times New Roman"/>
              <w:lang w:val="lt-LT"/>
            </w:rPr>
          </w:pPr>
        </w:p>
        <w:p w14:paraId="71E190D7" w14:textId="77777777" w:rsidR="00D93914" w:rsidRPr="00D93914" w:rsidRDefault="00D93914" w:rsidP="000E1EA7">
          <w:pPr>
            <w:keepNext/>
            <w:keepLines/>
            <w:numPr>
              <w:ilvl w:val="0"/>
              <w:numId w:val="1"/>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0" w:name="_Toc126263048"/>
          <w:r w:rsidRPr="00D93914">
            <w:rPr>
              <w:rFonts w:ascii="Times New Roman" w:eastAsiaTheme="majorEastAsia" w:hAnsi="Times New Roman" w:cs="Times New Roman"/>
              <w:sz w:val="40"/>
              <w:szCs w:val="40"/>
              <w:lang w:val="lt-LT"/>
            </w:rPr>
            <w:lastRenderedPageBreak/>
            <w:t>Sąvokos ir sutrumpinimai</w:t>
          </w:r>
          <w:bookmarkEnd w:id="0"/>
        </w:p>
        <w:p w14:paraId="757E79D8"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CK</w:t>
          </w:r>
          <w:r w:rsidRPr="00D93914">
            <w:rPr>
              <w:rFonts w:ascii="Times New Roman" w:hAnsi="Times New Roman" w:cs="Times New Roman"/>
              <w:lang w:val="lt-LT"/>
            </w:rPr>
            <w:t xml:space="preserve"> – Lietuvos Respublikos civilinis kodeksas.</w:t>
          </w:r>
        </w:p>
        <w:p w14:paraId="1015497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CVP IS</w:t>
          </w:r>
          <w:r w:rsidRPr="00D93914">
            <w:rPr>
              <w:rFonts w:ascii="Times New Roman" w:hAnsi="Times New Roman" w:cs="Times New Roman"/>
              <w:lang w:val="lt-LT"/>
            </w:rPr>
            <w:t xml:space="preserve"> – </w:t>
          </w:r>
          <w:r w:rsidRPr="00D93914">
            <w:rPr>
              <w:rFonts w:ascii="Times New Roman" w:eastAsia="Calibri" w:hAnsi="Times New Roman" w:cs="Times New Roman"/>
              <w:lang w:val="lt-LT"/>
            </w:rPr>
            <w:t xml:space="preserve">Centrinės viešųjų pirkimų informacinė sistema, adresu </w:t>
          </w:r>
          <w:hyperlink r:id="rId13" w:history="1">
            <w:r w:rsidRPr="00D93914">
              <w:rPr>
                <w:rFonts w:ascii="Times New Roman" w:hAnsi="Times New Roman" w:cs="Times New Roman"/>
                <w:color w:val="0070C0"/>
              </w:rPr>
              <w:t>https://viesiejipirkimai.lt</w:t>
            </w:r>
          </w:hyperlink>
          <w:r w:rsidRPr="00D93914">
            <w:rPr>
              <w:rFonts w:ascii="Times New Roman" w:hAnsi="Times New Roman" w:cs="Times New Roman"/>
            </w:rPr>
            <w:t>.</w:t>
          </w:r>
        </w:p>
        <w:p w14:paraId="1BB0D0D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Dalyvis </w:t>
          </w:r>
          <w:r w:rsidRPr="00D93914">
            <w:rPr>
              <w:rFonts w:ascii="Times New Roman" w:hAnsi="Times New Roman" w:cs="Times New Roman"/>
              <w:lang w:val="lt-LT"/>
            </w:rPr>
            <w:t>– pasiūlymą pateikęs tiekėjas.</w:t>
          </w:r>
        </w:p>
        <w:p w14:paraId="6947D9A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EBVPD </w:t>
          </w:r>
          <w:r w:rsidRPr="00D93914">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ūkio subjektai, kurių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p>
        <w:p w14:paraId="04760C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Įgaliotoji organizacija </w:t>
          </w:r>
          <w:r w:rsidRPr="00D93914">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perkančiosios organizacijos įgaliota organizacija, nurodyta specialiosiose pirkimo sąlygose</w:t>
          </w:r>
          <w:r w:rsidRPr="00D93914">
            <w:rPr>
              <w:rFonts w:ascii="Times New Roman" w:hAnsi="Times New Roman" w:cs="Times New Roman"/>
              <w:i/>
              <w:iCs/>
              <w:lang w:val="lt-LT"/>
            </w:rPr>
            <w:t xml:space="preserve">. </w:t>
          </w:r>
        </w:p>
        <w:p w14:paraId="3FC1B824"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Komisija </w:t>
          </w:r>
          <w:r w:rsidRPr="00D93914">
            <w:rPr>
              <w:rFonts w:ascii="Times New Roman" w:hAnsi="Times New Roman" w:cs="Times New Roman"/>
              <w:lang w:val="lt-LT"/>
            </w:rPr>
            <w:t>– viešojo pirkimo komisija.</w:t>
          </w:r>
        </w:p>
        <w:p w14:paraId="05C20756"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strike/>
              <w:lang w:val="lt-LT"/>
            </w:rPr>
          </w:pPr>
          <w:r w:rsidRPr="00D93914">
            <w:rPr>
              <w:rFonts w:ascii="Times New Roman" w:hAnsi="Times New Roman" w:cs="Times New Roman"/>
              <w:b/>
              <w:bCs/>
              <w:lang w:val="lt-LT"/>
            </w:rPr>
            <w:t>Perkančioji organizacija</w:t>
          </w:r>
          <w:r w:rsidRPr="00D93914">
            <w:rPr>
              <w:rFonts w:ascii="Times New Roman" w:hAnsi="Times New Roman" w:cs="Times New Roman"/>
              <w:lang w:val="lt-LT"/>
            </w:rPr>
            <w:t xml:space="preserve"> – specialiosiose pirkimo sąlygose nurodyta perkančioji organizacija.</w:t>
          </w:r>
        </w:p>
        <w:p w14:paraId="7FA021F0"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lang w:val="lt-LT"/>
            </w:rPr>
            <w:t>Pirkimas</w:t>
          </w:r>
          <w:r w:rsidRPr="00D93914">
            <w:rPr>
              <w:rFonts w:ascii="Times New Roman" w:hAnsi="Times New Roman" w:cs="Times New Roman"/>
              <w:lang w:val="lt-LT"/>
            </w:rPr>
            <w:t xml:space="preserve"> – perkančiosios organizacijos atliekamas viešasis pirkimas.</w:t>
          </w:r>
        </w:p>
        <w:p w14:paraId="3D43012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Preliminarioji sutartis</w:t>
          </w:r>
          <w:r w:rsidRPr="00D93914">
            <w:rPr>
              <w:rFonts w:ascii="Times New Roman" w:hAnsi="Times New Roman" w:cs="Times New Roman"/>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E8F1C17"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 xml:space="preserve">PVM </w:t>
          </w:r>
          <w:r w:rsidRPr="00D93914">
            <w:rPr>
              <w:rFonts w:ascii="Times New Roman" w:hAnsi="Times New Roman" w:cs="Times New Roman"/>
              <w:lang w:val="lt-LT"/>
            </w:rPr>
            <w:t>– pridėtinės vertės mokestis.</w:t>
          </w:r>
        </w:p>
        <w:p w14:paraId="633574A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Reglamentas </w:t>
          </w:r>
          <w:r w:rsidRPr="00D93914">
            <w:rPr>
              <w:rFonts w:ascii="Times New Roman" w:hAnsi="Times New Roman" w:cs="Times New Roman"/>
              <w:lang w:val="lt-LT"/>
            </w:rPr>
            <w:t>- Tarybos reglamentas (ES) 2022/576 2022 m. balandžio 8 d. kuriuo iš dalies keičiamas Reglamentas (ES) Nr. 833/2014 dėl ribojamųjų priemonių atsižvelgiant į Rusijos veiksmus, kuriais destabilizuojama padėtis Ukrainoje.</w:t>
          </w:r>
        </w:p>
        <w:p w14:paraId="14C9CDEB" w14:textId="77777777" w:rsidR="00D93914" w:rsidRPr="00D93914" w:rsidRDefault="00D93914" w:rsidP="000E1EA7">
          <w:pPr>
            <w:numPr>
              <w:ilvl w:val="1"/>
              <w:numId w:val="2"/>
            </w:numPr>
            <w:spacing w:after="120" w:line="26" w:lineRule="atLeast"/>
            <w:ind w:firstLine="207"/>
            <w:contextualSpacing/>
            <w:jc w:val="both"/>
            <w:rPr>
              <w:rFonts w:ascii="Times New Roman" w:hAnsi="Times New Roman" w:cs="Times New Roman"/>
              <w:lang w:val="lt-LT"/>
            </w:rPr>
          </w:pPr>
          <w:r w:rsidRPr="00D93914">
            <w:rPr>
              <w:rFonts w:ascii="Times New Roman" w:hAnsi="Times New Roman" w:cs="Times New Roman"/>
              <w:b/>
              <w:bCs/>
              <w:lang w:val="lt-LT"/>
            </w:rPr>
            <w:t>Skelbimas</w:t>
          </w:r>
          <w:r w:rsidRPr="00D93914">
            <w:rPr>
              <w:rFonts w:ascii="Times New Roman" w:hAnsi="Times New Roman" w:cs="Times New Roman"/>
              <w:lang w:val="lt-LT"/>
            </w:rPr>
            <w:t xml:space="preserve"> – skelbimas apie pirkimą.</w:t>
          </w:r>
        </w:p>
        <w:p w14:paraId="1CED654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Subtiekėjas </w:t>
          </w:r>
          <w:r w:rsidRPr="00D93914">
            <w:rPr>
              <w:rFonts w:ascii="Times New Roman" w:hAnsi="Times New Roman" w:cs="Times New Roman"/>
              <w:lang w:val="lt-LT"/>
            </w:rPr>
            <w:t xml:space="preserve">– subtiekėjas, </w:t>
          </w:r>
          <w:proofErr w:type="spellStart"/>
          <w:r w:rsidRPr="00D93914">
            <w:rPr>
              <w:rFonts w:ascii="Times New Roman" w:hAnsi="Times New Roman" w:cs="Times New Roman"/>
              <w:lang w:val="lt-LT"/>
            </w:rPr>
            <w:t>subteikėjas</w:t>
          </w:r>
          <w:proofErr w:type="spellEnd"/>
          <w:r w:rsidRPr="00D93914">
            <w:rPr>
              <w:rFonts w:ascii="Times New Roman" w:hAnsi="Times New Roman" w:cs="Times New Roman"/>
              <w:lang w:val="lt-LT"/>
            </w:rPr>
            <w:t>, subrangovas, fizinis ar juridinis asmuo, kuris faktiškai vykdys numatomą sudaryti sutartį ar jos dalį ir kurio kvalifikacija tiekėjas nesiremia pagal VPĮ 49 straipsnį, kad atitiktų kvalifikacijos reikalavimus. Subtiekėjais</w:t>
          </w:r>
          <w:r w:rsidRPr="00D93914">
            <w:rPr>
              <w:rFonts w:ascii="Times New Roman" w:eastAsia="Calibri" w:hAnsi="Times New Roman" w:cs="Times New Roman"/>
              <w:color w:val="000000" w:themeColor="text1"/>
              <w:lang w:val="lt-LT"/>
            </w:rPr>
            <w:t xml:space="preserve"> nelaikomi fiziniai ir juridiniai asmenys, kurie tik vykdo sutartines prievoles tiekėjui, tačiau faktiškai nevykdys numatomos sudaryti sutarties ar jos dalies.</w:t>
          </w:r>
        </w:p>
        <w:p w14:paraId="5A52EB0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Sutartis </w:t>
          </w:r>
          <w:r w:rsidRPr="00D93914">
            <w:rPr>
              <w:rFonts w:ascii="Times New Roman" w:hAnsi="Times New Roman" w:cs="Times New Roman"/>
              <w:lang w:val="lt-LT"/>
            </w:rPr>
            <w:t xml:space="preserve">– viešojo pirkimo-pardavimo sutartis ar preliminarioji sutartis, kaip nustatyta 1.9 punkte, kai viešojo pirkimo sutarčiai ir preliminariajai sutarčiai VPĮ nustatytas vienodas reglamentavimas. </w:t>
          </w:r>
        </w:p>
        <w:p w14:paraId="3A10032D" w14:textId="67662745"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lang w:val="lt-LT"/>
            </w:rPr>
            <w:t xml:space="preserve">Tiekėjas </w:t>
          </w:r>
          <w:r w:rsidRPr="00D93914">
            <w:rPr>
              <w:rFonts w:ascii="Times New Roman" w:hAnsi="Times New Roman" w:cs="Times New Roman"/>
              <w:lang w:val="lt-LT"/>
            </w:rPr>
            <w:t>–</w:t>
          </w:r>
          <w:r w:rsidR="00E3322C">
            <w:rPr>
              <w:rFonts w:ascii="Times New Roman" w:hAnsi="Times New Roman" w:cs="Times New Roman"/>
              <w:lang w:val="lt-LT"/>
            </w:rPr>
            <w:t xml:space="preserve"> </w:t>
          </w:r>
          <w:r w:rsidR="00E3322C" w:rsidRPr="00E3322C">
            <w:rPr>
              <w:rFonts w:ascii="Times New Roman" w:hAnsi="Times New Roman" w:cs="Times New Roman"/>
              <w:color w:val="000000"/>
              <w:lang w:val="lt-LT"/>
            </w:rPr>
            <w:t xml:space="preserve">ūkio subjektas – fizinis asmuo, privatusis ar viešasis juridinis asmuo, kita organizacija ir jų </w:t>
          </w:r>
          <w:r w:rsidR="00E3322C" w:rsidRPr="00E3322C">
            <w:rPr>
              <w:rFonts w:ascii="Times New Roman" w:hAnsi="Times New Roman" w:cs="Times New Roman"/>
              <w:b/>
              <w:bCs/>
              <w:color w:val="000000"/>
              <w:lang w:val="lt-LT"/>
            </w:rPr>
            <w:t>struktūrinis</w:t>
          </w:r>
          <w:r w:rsidR="00E3322C" w:rsidRPr="00E3322C">
            <w:rPr>
              <w:rFonts w:ascii="Times New Roman" w:hAnsi="Times New Roman" w:cs="Times New Roman"/>
              <w:color w:val="000000"/>
              <w:lang w:val="lt-LT"/>
            </w:rPr>
            <w:t xml:space="preserve"> padalinys arba tokių asmenų grupė, įskaitant laikinas ūkio subjektų asociacijas, kurie rinkoje siūlo atlikti darbus, tiekti prekes ar teikti paslaugas.</w:t>
          </w:r>
        </w:p>
        <w:p w14:paraId="1356AAB2"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lang w:val="lt-LT"/>
            </w:rPr>
          </w:pPr>
          <w:r w:rsidRPr="00D93914">
            <w:rPr>
              <w:rFonts w:ascii="Times New Roman" w:hAnsi="Times New Roman" w:cs="Times New Roman"/>
              <w:b/>
              <w:lang w:val="lt-LT"/>
            </w:rPr>
            <w:t xml:space="preserve">Ūkio subjektas, kurio </w:t>
          </w:r>
          <w:proofErr w:type="spellStart"/>
          <w:r w:rsidRPr="00D93914">
            <w:rPr>
              <w:rFonts w:ascii="Times New Roman" w:hAnsi="Times New Roman" w:cs="Times New Roman"/>
              <w:b/>
              <w:lang w:val="lt-LT"/>
            </w:rPr>
            <w:t>pajėgumais</w:t>
          </w:r>
          <w:proofErr w:type="spellEnd"/>
          <w:r w:rsidRPr="00D93914">
            <w:rPr>
              <w:rFonts w:ascii="Times New Roman" w:hAnsi="Times New Roman" w:cs="Times New Roman"/>
              <w:b/>
              <w:lang w:val="lt-LT"/>
            </w:rPr>
            <w:t xml:space="preserve"> remiamasi </w:t>
          </w:r>
          <w:r w:rsidRPr="00D93914">
            <w:rPr>
              <w:rFonts w:ascii="Times New Roman" w:hAnsi="Times New Roman" w:cs="Times New Roman"/>
              <w:lang w:val="lt-LT"/>
            </w:rPr>
            <w:t xml:space="preserve">– fizinis ar juridinis asmuo, kurio </w:t>
          </w:r>
          <w:proofErr w:type="spellStart"/>
          <w:r w:rsidRPr="00D93914">
            <w:rPr>
              <w:rFonts w:ascii="Times New Roman" w:eastAsia="Calibri" w:hAnsi="Times New Roman" w:cs="Times New Roman"/>
              <w:color w:val="000000" w:themeColor="text1"/>
              <w:lang w:val="lt-LT"/>
            </w:rPr>
            <w:t>pajėgumais</w:t>
          </w:r>
          <w:proofErr w:type="spellEnd"/>
          <w:r w:rsidRPr="00D93914">
            <w:rPr>
              <w:rFonts w:ascii="Times New Roman" w:eastAsia="Calibri" w:hAnsi="Times New Roman" w:cs="Times New Roman"/>
              <w:color w:val="000000" w:themeColor="text1"/>
              <w:lang w:val="lt-LT"/>
            </w:rPr>
            <w:t xml:space="preserve"> tiekėjas remiasi pagal VPĮ 49 straipsnį, kad atitiktų kvalifikacijos reikalavimus.  Ūkio subjektais, kurio </w:t>
          </w:r>
          <w:proofErr w:type="spellStart"/>
          <w:r w:rsidRPr="00D93914">
            <w:rPr>
              <w:rFonts w:ascii="Times New Roman" w:eastAsia="Calibri" w:hAnsi="Times New Roman" w:cs="Times New Roman"/>
              <w:color w:val="000000" w:themeColor="text1"/>
              <w:lang w:val="lt-LT"/>
            </w:rPr>
            <w:t>pajėgumais</w:t>
          </w:r>
          <w:proofErr w:type="spellEnd"/>
          <w:r w:rsidRPr="00D93914">
            <w:rPr>
              <w:rFonts w:ascii="Times New Roman" w:eastAsia="Calibri" w:hAnsi="Times New Roman" w:cs="Times New Roman"/>
              <w:color w:val="000000" w:themeColor="text1"/>
              <w:lang w:val="lt-LT"/>
            </w:rPr>
            <w:t xml:space="preserve"> remiamasi nelaikomi fiziniai ir juridiniai asmenys, kurie tik vykdo sutartines prievoles tiekėjui, tačiau tiekėjas nesiremia jų </w:t>
          </w:r>
          <w:proofErr w:type="spellStart"/>
          <w:r w:rsidRPr="00D93914">
            <w:rPr>
              <w:rFonts w:ascii="Times New Roman" w:eastAsia="Calibri" w:hAnsi="Times New Roman" w:cs="Times New Roman"/>
              <w:color w:val="000000" w:themeColor="text1"/>
              <w:lang w:val="lt-LT"/>
            </w:rPr>
            <w:t>pajėgumais</w:t>
          </w:r>
          <w:proofErr w:type="spellEnd"/>
          <w:r w:rsidRPr="00D93914">
            <w:rPr>
              <w:rFonts w:ascii="Times New Roman" w:eastAsia="Calibri" w:hAnsi="Times New Roman" w:cs="Times New Roman"/>
              <w:color w:val="000000" w:themeColor="text1"/>
              <w:lang w:val="lt-LT"/>
            </w:rPr>
            <w:t>, pagal VPĮ 49 straipsnį,</w:t>
          </w:r>
          <w:r w:rsidRPr="00D93914">
            <w:rPr>
              <w:rFonts w:ascii="Times New Roman" w:hAnsi="Times New Roman" w:cs="Times New Roman"/>
              <w:lang w:val="lt-LT"/>
            </w:rPr>
            <w:t xml:space="preserve"> kad atitiktų perkančiosios organizacijos keliamus kvalifikacijos reikalavimus.</w:t>
          </w:r>
        </w:p>
        <w:p w14:paraId="7EDF1DDE"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r w:rsidRPr="00D93914">
            <w:rPr>
              <w:rFonts w:ascii="Times New Roman" w:hAnsi="Times New Roman" w:cs="Times New Roman"/>
              <w:b/>
              <w:bCs/>
              <w:lang w:val="lt-LT"/>
            </w:rPr>
            <w:t>VPĮ</w:t>
          </w:r>
          <w:r w:rsidRPr="00D93914">
            <w:rPr>
              <w:rFonts w:ascii="Times New Roman" w:hAnsi="Times New Roman" w:cs="Times New Roman"/>
              <w:lang w:val="lt-LT"/>
            </w:rPr>
            <w:t xml:space="preserve"> – Lietuvos Respublikos viešųjų pirkimų įstatymas.</w:t>
          </w:r>
        </w:p>
        <w:p w14:paraId="5089B81F"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b/>
              <w:bCs/>
              <w:lang w:val="lt-LT"/>
            </w:rPr>
          </w:pPr>
          <w:proofErr w:type="spellStart"/>
          <w:r w:rsidRPr="00D93914">
            <w:rPr>
              <w:rFonts w:ascii="Times New Roman" w:hAnsi="Times New Roman" w:cs="Times New Roman"/>
              <w:b/>
              <w:lang w:val="lt-LT"/>
            </w:rPr>
            <w:t>Kvazisubtiekėjas</w:t>
          </w:r>
          <w:proofErr w:type="spellEnd"/>
          <w:r w:rsidRPr="00D93914">
            <w:rPr>
              <w:rFonts w:ascii="Times New Roman" w:hAnsi="Times New Roman" w:cs="Times New Roman"/>
              <w:b/>
              <w:lang w:val="lt-LT"/>
            </w:rPr>
            <w:t xml:space="preserve"> </w:t>
          </w:r>
          <w:r w:rsidRPr="00D93914">
            <w:rPr>
              <w:rFonts w:ascii="Times New Roman" w:hAnsi="Times New Roman" w:cs="Times New Roman"/>
              <w:lang w:val="lt-LT"/>
            </w:rPr>
            <w:t>–</w:t>
          </w:r>
          <w:r w:rsidRPr="00D93914">
            <w:rPr>
              <w:rFonts w:ascii="Times New Roman" w:hAnsi="Times New Roman" w:cs="Times New Roman"/>
              <w:b/>
              <w:lang w:val="lt-LT"/>
            </w:rPr>
            <w:t xml:space="preserve"> </w:t>
          </w:r>
          <w:r w:rsidRPr="00D93914">
            <w:rPr>
              <w:rFonts w:ascii="Times New Roman" w:hAnsi="Times New Roman" w:cs="Times New Roman"/>
              <w:color w:val="000000" w:themeColor="text1"/>
              <w:lang w:val="lt-LT"/>
            </w:rPr>
            <w:t xml:space="preserve">specialistas, kurio kvalifikacija tiekėjas remiasi, ir kuris pasiūlymo teikimo metu dar nėra tiekėjo, ūkio subjekto, kurio </w:t>
          </w:r>
          <w:proofErr w:type="spellStart"/>
          <w:r w:rsidRPr="00D93914">
            <w:rPr>
              <w:rFonts w:ascii="Times New Roman" w:hAnsi="Times New Roman" w:cs="Times New Roman"/>
              <w:color w:val="000000" w:themeColor="text1"/>
              <w:lang w:val="lt-LT"/>
            </w:rPr>
            <w:t>pajėgumais</w:t>
          </w:r>
          <w:proofErr w:type="spellEnd"/>
          <w:r w:rsidRPr="00D93914">
            <w:rPr>
              <w:rFonts w:ascii="Times New Roman" w:hAnsi="Times New Roman" w:cs="Times New Roman"/>
              <w:color w:val="000000" w:themeColor="text1"/>
              <w:lang w:val="lt-LT"/>
            </w:rPr>
            <w:t xml:space="preserve"> tiekėjas remiasi, darbuotojas, tačiau jį ketinama įdarbinti, jei pasiūlymas bus pripažintas laimėjusiu.</w:t>
          </w:r>
        </w:p>
        <w:p w14:paraId="4E695B72"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Kitos pirkimo dokumentuose vartojamos sąvokos atitinka </w:t>
          </w:r>
          <w:r w:rsidRPr="00D93914">
            <w:rPr>
              <w:rFonts w:ascii="Times New Roman" w:eastAsia="Calibri" w:hAnsi="Times New Roman" w:cs="Times New Roman"/>
              <w:lang w:val="lt-LT"/>
            </w:rPr>
            <w:t xml:space="preserve">VPĮ </w:t>
          </w:r>
          <w:r w:rsidRPr="00D93914">
            <w:rPr>
              <w:rFonts w:ascii="Times New Roman" w:eastAsia="Calibri" w:hAnsi="Times New Roman" w:cs="Times New Roman"/>
              <w:i/>
              <w:iCs/>
              <w:color w:val="0070C0"/>
              <w:lang w:val="lt-LT"/>
            </w:rPr>
            <w:t xml:space="preserve"> </w:t>
          </w:r>
          <w:r w:rsidRPr="00D93914">
            <w:rPr>
              <w:rFonts w:ascii="Times New Roman" w:eastAsia="Calibri" w:hAnsi="Times New Roman" w:cs="Times New Roman"/>
              <w:lang w:val="lt-LT"/>
            </w:rPr>
            <w:t>vartojamas sąvokas.</w:t>
          </w:r>
        </w:p>
        <w:p w14:paraId="3AE60A9E"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1" w:name="_Toc126263049"/>
          <w:r w:rsidRPr="00D93914">
            <w:rPr>
              <w:rFonts w:ascii="Times New Roman" w:eastAsiaTheme="majorEastAsia" w:hAnsi="Times New Roman" w:cs="Times New Roman"/>
              <w:sz w:val="40"/>
              <w:szCs w:val="40"/>
              <w:lang w:val="lt-LT"/>
            </w:rPr>
            <w:t>Bendrosios nuostatos</w:t>
          </w:r>
          <w:bookmarkEnd w:id="1"/>
          <w:r w:rsidRPr="00D93914">
            <w:rPr>
              <w:rFonts w:ascii="Times New Roman" w:eastAsiaTheme="majorEastAsia" w:hAnsi="Times New Roman" w:cs="Times New Roman"/>
              <w:sz w:val="40"/>
              <w:szCs w:val="40"/>
              <w:lang w:val="lt-LT"/>
            </w:rPr>
            <w:t xml:space="preserve"> </w:t>
          </w:r>
        </w:p>
        <w:p w14:paraId="26321FF3"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Perkančioji organizacija kviečia tiekėjus dalyvauti pirkime, atliekamame atviro konkurso būdu, siekiant įsigyti pirkimo objektą,</w:t>
          </w:r>
          <w:r w:rsidRPr="00D93914">
            <w:rPr>
              <w:rFonts w:ascii="Times New Roman" w:eastAsia="Calibri" w:hAnsi="Times New Roman" w:cs="Times New Roman"/>
              <w:color w:val="00B050"/>
              <w:lang w:val="lt-LT"/>
            </w:rPr>
            <w:t xml:space="preserve"> </w:t>
          </w:r>
          <w:r w:rsidRPr="00D93914">
            <w:rPr>
              <w:rFonts w:ascii="Times New Roman" w:eastAsia="Calibri" w:hAnsi="Times New Roman" w:cs="Times New Roman"/>
              <w:lang w:val="lt-LT"/>
            </w:rPr>
            <w:t xml:space="preserve">kurio techninė specifikacija pateikta specialiųjų pirkimo sąlygų priede. </w:t>
          </w:r>
        </w:p>
        <w:p w14:paraId="6C006ADE" w14:textId="77777777" w:rsidR="00D93914" w:rsidRPr="00D93914" w:rsidRDefault="00D93914" w:rsidP="000E1EA7">
          <w:pPr>
            <w:numPr>
              <w:ilvl w:val="1"/>
              <w:numId w:val="2"/>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Pirkimas vykdomas CVP IS priemonėmis, vadovaujantis VPĮ, CK, kitais viešuosius pirkimus ir šio pirkimo sutarties</w:t>
          </w:r>
          <w:r w:rsidRPr="00D93914">
            <w:rPr>
              <w:rFonts w:ascii="Times New Roman" w:hAnsi="Times New Roman" w:cs="Times New Roman"/>
              <w:sz w:val="16"/>
              <w:szCs w:val="16"/>
              <w:lang w:val="lt-LT"/>
            </w:rPr>
            <w:t xml:space="preserve"> </w:t>
          </w:r>
          <w:r w:rsidRPr="00D93914">
            <w:rPr>
              <w:rFonts w:ascii="Times New Roman" w:hAnsi="Times New Roman" w:cs="Times New Roman"/>
              <w:lang w:val="lt-LT"/>
            </w:rPr>
            <w:t xml:space="preserve">vykdymą reglamentuojančiais teisės aktais, šio pirkimo dokumentais, laikantis lygiateisiškumo, </w:t>
          </w:r>
          <w:r w:rsidRPr="00D93914">
            <w:rPr>
              <w:rFonts w:ascii="Times New Roman" w:hAnsi="Times New Roman" w:cs="Times New Roman"/>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6710AC53" w14:textId="77777777" w:rsidR="00D93914" w:rsidRPr="00D93914" w:rsidRDefault="00D93914" w:rsidP="000E1EA7">
          <w:pPr>
            <w:numPr>
              <w:ilvl w:val="1"/>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b/>
              <w:bCs/>
              <w:lang w:val="lt-LT"/>
            </w:rPr>
            <w:t>Pirkimo dokumentus sudaro</w:t>
          </w:r>
          <w:r w:rsidRPr="00D93914">
            <w:rPr>
              <w:rFonts w:ascii="Times New Roman" w:eastAsia="Calibri" w:hAnsi="Times New Roman" w:cs="Times New Roman"/>
              <w:lang w:val="lt-LT"/>
            </w:rPr>
            <w:t>:</w:t>
          </w:r>
        </w:p>
        <w:p w14:paraId="05AFD8BA"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skelbimas;</w:t>
          </w:r>
        </w:p>
        <w:p w14:paraId="461A129D"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išankstinis informacinis skelbimas (jei buvo skelbtas);</w:t>
          </w:r>
        </w:p>
        <w:p w14:paraId="7148EFF7"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b/>
              <w:lang w:val="lt-LT"/>
            </w:rPr>
          </w:pPr>
          <w:r w:rsidRPr="00D93914">
            <w:rPr>
              <w:rFonts w:ascii="Times New Roman" w:eastAsia="Calibri" w:hAnsi="Times New Roman" w:cs="Times New Roman"/>
              <w:b/>
              <w:lang w:val="lt-LT"/>
            </w:rPr>
            <w:t>Pirkimo sąlygos, kurias sudaro:</w:t>
          </w:r>
        </w:p>
        <w:p w14:paraId="162ADC41"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bendrosios pirkimo sąlygos;</w:t>
          </w:r>
        </w:p>
        <w:p w14:paraId="05507778" w14:textId="77777777" w:rsidR="00D93914" w:rsidRPr="00D93914" w:rsidRDefault="00D93914" w:rsidP="000E1EA7">
          <w:pPr>
            <w:numPr>
              <w:ilvl w:val="3"/>
              <w:numId w:val="2"/>
            </w:numPr>
            <w:spacing w:after="120" w:line="26" w:lineRule="atLeast"/>
            <w:ind w:hanging="153"/>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specialiosios pirkimo sąlygos, įskaitant jų priedus;</w:t>
          </w:r>
        </w:p>
        <w:p w14:paraId="7B03DF80" w14:textId="77777777" w:rsidR="00D93914" w:rsidRPr="00D93914" w:rsidRDefault="00D93914" w:rsidP="000E1EA7">
          <w:pPr>
            <w:numPr>
              <w:ilvl w:val="2"/>
              <w:numId w:val="2"/>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eastAsia="Calibri" w:hAnsi="Times New Roman" w:cs="Times New Roman"/>
              <w:lang w:val="lt-LT"/>
            </w:rPr>
            <w:t>pirkimo dokumentų paaiškinimai (patikslinimai), taip pat atsakymai į tiekėjų klausimus (jeigu bus);</w:t>
          </w:r>
        </w:p>
        <w:p w14:paraId="5EA23872" w14:textId="77777777" w:rsidR="00D93914" w:rsidRPr="00D93914" w:rsidRDefault="00D93914" w:rsidP="000E1EA7">
          <w:pPr>
            <w:numPr>
              <w:ilvl w:val="2"/>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visa kita perkančiosios organizacijos CVP IS priemonėmis pateikta informacija.</w:t>
          </w:r>
        </w:p>
        <w:p w14:paraId="105C4C8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skelbimo ir pirkimo sąlygų, teisinga laikoma informacija, nurodyta skelbime.</w:t>
          </w:r>
        </w:p>
        <w:p w14:paraId="3FEF913C"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yra prieštaravimų, neatitikimų tarp specialiųjų pirkimo sąlygų ir jų priedų, teisinga laikoma informacija, nurodyta specialiosiose  pirkimo sąlygose.</w:t>
          </w:r>
        </w:p>
        <w:p w14:paraId="64A37041"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Jeigu yra prieštaravimų, neatitikimų tarp specialiųjų pirkimo sąlygų ir bendrųjų pirkimo sąlygų, teisinga laikoma informacija, nurodyta specialiosiose pirkimo sąlygose.</w:t>
          </w:r>
        </w:p>
        <w:p w14:paraId="6D165610"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w:t>
          </w:r>
          <w:proofErr w:type="spellStart"/>
          <w:r w:rsidRPr="00D93914">
            <w:rPr>
              <w:rFonts w:ascii="Times New Roman" w:hAnsi="Times New Roman" w:cs="Times New Roman"/>
              <w:lang w:val="lt-LT"/>
            </w:rPr>
            <w:t>patikslinimais</w:t>
          </w:r>
          <w:proofErr w:type="spellEnd"/>
          <w:r w:rsidRPr="00D93914">
            <w:rPr>
              <w:rFonts w:ascii="Times New Roman" w:hAnsi="Times New Roman" w:cs="Times New Roman"/>
              <w:lang w:val="lt-LT"/>
            </w:rPr>
            <w:t xml:space="preserve">. </w:t>
          </w:r>
        </w:p>
        <w:p w14:paraId="0CF08599"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nutrauks pradėtas pirkimo procedūras, paaiškėjus, kad buvo pažeisti VPĮ 17 straipsnio 1 dalyje nustatyti principai ir atitinkamos padėties negalima ištaisyti. </w:t>
          </w:r>
        </w:p>
        <w:p w14:paraId="0241F3B6" w14:textId="77777777" w:rsidR="00D93914" w:rsidRPr="00D93914" w:rsidRDefault="00D93914" w:rsidP="000E1EA7">
          <w:pPr>
            <w:numPr>
              <w:ilvl w:val="1"/>
              <w:numId w:val="2"/>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372F3847"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298EC740"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 xml:space="preserve">Jeigu specialiosiose pirkimo sąlygose yra nurodyta, kad Komisijos posėdžiuose gali būti kviečiami dalyvauti </w:t>
          </w:r>
          <w:r w:rsidRPr="00D93914">
            <w:rPr>
              <w:rFonts w:ascii="Times New Roman" w:hAnsi="Times New Roman" w:cs="Times New Roman"/>
              <w:lang w:val="lt-LT"/>
            </w:rPr>
            <w:t>stebėtojai, Komisijos posėdžiuose stebėtojo teisėmis gali dalyvauti valstybės ir savivaldybių institucijų ar įstaigų atstovai (</w:t>
          </w:r>
          <w:r w:rsidRPr="00D93914">
            <w:rPr>
              <w:rFonts w:ascii="Times New Roman" w:hAnsi="Times New Roman" w:cs="Times New Roman"/>
              <w:i/>
              <w:iCs/>
              <w:lang w:val="lt-LT"/>
            </w:rPr>
            <w:t>išskyrus politinio (asmeninio) pasitikėjimo valstybės tarnautojus ir valstybės politikus</w:t>
          </w:r>
          <w:r w:rsidRPr="00D93914">
            <w:rPr>
              <w:rFonts w:ascii="Times New Roman" w:hAnsi="Times New Roman" w:cs="Times New Roman"/>
              <w:lang w:val="lt-LT"/>
            </w:rPr>
            <w:t xml:space="preserve">), pateikę atstovaujamo subjekto įgaliojimą (toliau – stebėtojai). Stebėtojai pirkimo procedūrose galės dalyvauti tik prieš tai pasirašę konfidencialumo pasižadėjimą, </w:t>
          </w:r>
          <w:r w:rsidRPr="00D93914">
            <w:rPr>
              <w:rFonts w:ascii="Times New Roman" w:hAnsi="Times New Roman" w:cs="Times New Roman"/>
            </w:rPr>
            <w:t xml:space="preserve"> </w:t>
          </w:r>
          <w:r w:rsidRPr="00D93914">
            <w:rPr>
              <w:rFonts w:ascii="Times New Roman" w:eastAsiaTheme="majorEastAsia" w:hAnsi="Times New Roman" w:cs="Times New Roman"/>
              <w:lang w:val="lt-LT"/>
            </w:rPr>
            <w:t>Viešųjų ir privačių interesų derinimo įstatymo</w:t>
          </w:r>
          <w:r w:rsidRPr="00D93914">
            <w:rPr>
              <w:rFonts w:ascii="Times New Roman" w:hAnsi="Times New Roman" w:cs="Times New Roman"/>
              <w:lang w:val="lt-LT"/>
            </w:rPr>
            <w:t xml:space="preserve">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w:t>
          </w:r>
          <w:r w:rsidRPr="00D93914">
            <w:rPr>
              <w:rFonts w:ascii="Times New Roman" w:hAnsi="Times New Roman" w:cs="Times New Roman"/>
              <w:color w:val="7030A0"/>
              <w:lang w:val="lt-LT"/>
            </w:rPr>
            <w:t xml:space="preserve"> </w:t>
          </w:r>
          <w:r w:rsidRPr="00D93914">
            <w:rPr>
              <w:rFonts w:ascii="Times New Roman" w:hAnsi="Times New Roman" w:cs="Times New Roman"/>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57EA95B"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Pirkime taikomi terminai pateikiami specialiosiose pirkimo sąlygose.</w:t>
          </w:r>
        </w:p>
        <w:p w14:paraId="4733F05C"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specialiosiose pirkimo sąlygose nurodo, ar ji taikys ir jei taikys – kokia apimtimi taikys nuostatas, susijusias su nacionaliniu saugumu. </w:t>
          </w:r>
        </w:p>
        <w:p w14:paraId="2E98CD45" w14:textId="77777777" w:rsidR="00D93914" w:rsidRPr="00D93914" w:rsidRDefault="00D93914" w:rsidP="000E1EA7">
          <w:pPr>
            <w:numPr>
              <w:ilvl w:val="1"/>
              <w:numId w:val="2"/>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lang w:val="lt-LT"/>
            </w:rPr>
            <w:lastRenderedPageBreak/>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93914">
            <w:rPr>
              <w:rFonts w:ascii="Times New Roman" w:hAnsi="Times New Roman" w:cs="Times New Roman"/>
              <w:lang w:val="lt-LT"/>
            </w:rPr>
            <w:t xml:space="preserve"> </w:t>
          </w:r>
          <w:r w:rsidRPr="00D93914">
            <w:rPr>
              <w:rFonts w:ascii="Times New Roman" w:eastAsia="Times New Roman" w:hAnsi="Times New Roman" w:cs="Times New Roman"/>
              <w:lang w:val="lt-LT"/>
            </w:rPr>
            <w:t xml:space="preserve">santykius, </w:t>
          </w:r>
          <w:r w:rsidRPr="00D93914">
            <w:rPr>
              <w:rFonts w:ascii="Times New Roman" w:hAnsi="Times New Roman" w:cs="Times New Roman"/>
              <w:lang w:val="lt-LT"/>
            </w:rPr>
            <w:t>kylančius iš, ar susijusius su pirkimo procedūromis.</w:t>
          </w:r>
        </w:p>
        <w:p w14:paraId="37C6CC3A" w14:textId="77777777" w:rsidR="00D93914" w:rsidRPr="00D93914" w:rsidRDefault="00D93914" w:rsidP="000E1EA7">
          <w:pPr>
            <w:keepNext/>
            <w:keepLines/>
            <w:numPr>
              <w:ilvl w:val="0"/>
              <w:numId w:val="2"/>
            </w:numPr>
            <w:pBdr>
              <w:bottom w:val="single" w:sz="4" w:space="2" w:color="ED7D31" w:themeColor="accent2"/>
            </w:pBdr>
            <w:spacing w:before="360" w:after="120" w:line="26" w:lineRule="atLeast"/>
            <w:outlineLvl w:val="0"/>
            <w:rPr>
              <w:rFonts w:ascii="Times New Roman" w:eastAsiaTheme="majorEastAsia" w:hAnsi="Times New Roman" w:cs="Times New Roman"/>
              <w:sz w:val="40"/>
              <w:szCs w:val="40"/>
              <w:lang w:val="lt-LT"/>
            </w:rPr>
          </w:pPr>
          <w:bookmarkStart w:id="2" w:name="_Toc126263050"/>
          <w:r w:rsidRPr="00D93914">
            <w:rPr>
              <w:rFonts w:ascii="Times New Roman" w:eastAsiaTheme="majorEastAsia" w:hAnsi="Times New Roman" w:cs="Times New Roman"/>
              <w:sz w:val="40"/>
              <w:szCs w:val="40"/>
              <w:lang w:val="lt-LT"/>
            </w:rPr>
            <w:t>Pirkimo objektas</w:t>
          </w:r>
          <w:bookmarkEnd w:id="2"/>
        </w:p>
        <w:p w14:paraId="6095A3B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w:t>
          </w:r>
          <w:r w:rsidRPr="00D93914">
            <w:rPr>
              <w:rFonts w:ascii="Times New Roman" w:eastAsia="Calibri" w:hAnsi="Times New Roman" w:cs="Times New Roman"/>
              <w:lang w:val="lt-LT"/>
            </w:rPr>
            <w:t xml:space="preserve"> numatomas įsigyti pirkimo objektas aprašomas, reikalavimai jam nustatomi ir informacija dėl pirkimo objekto skaidymo į dalis pateikiama specialiosiose pirkimo sąlygose</w:t>
          </w:r>
          <w:r w:rsidRPr="00D93914">
            <w:rPr>
              <w:rFonts w:ascii="Times New Roman" w:hAnsi="Times New Roman" w:cs="Times New Roman"/>
              <w:lang w:val="lt-LT"/>
            </w:rPr>
            <w:t>. Jeigu pirkimas skaidomas į dalis, tiekėjų pateikti pasiūlymai dėl kiekvienos jų priimami ir vertinami atskirai.</w:t>
          </w:r>
        </w:p>
        <w:p w14:paraId="67B56FE0" w14:textId="77777777" w:rsidR="00D93914" w:rsidRPr="00D93914" w:rsidRDefault="00D93914" w:rsidP="000E1EA7">
          <w:pPr>
            <w:numPr>
              <w:ilvl w:val="1"/>
              <w:numId w:val="50"/>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B90D6F"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jc w:val="both"/>
            <w:outlineLvl w:val="0"/>
            <w:rPr>
              <w:rFonts w:ascii="Times New Roman" w:eastAsiaTheme="majorEastAsia" w:hAnsi="Times New Roman" w:cs="Times New Roman"/>
              <w:sz w:val="40"/>
              <w:szCs w:val="4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D93914">
            <w:rPr>
              <w:rFonts w:ascii="Times New Roman" w:eastAsiaTheme="majorEastAsia" w:hAnsi="Times New Roman" w:cs="Times New Roman"/>
              <w:sz w:val="40"/>
              <w:szCs w:val="40"/>
              <w:lang w:val="lt-LT"/>
            </w:rPr>
            <w:t>Perkančiosios organizacijos ir tiekėjų bendravimo ir keitimosi informacija priemonės</w:t>
          </w:r>
          <w:bookmarkEnd w:id="12"/>
          <w:bookmarkEnd w:id="13"/>
          <w:bookmarkEnd w:id="14"/>
          <w:bookmarkEnd w:id="15"/>
          <w:r w:rsidRPr="00D93914">
            <w:rPr>
              <w:rFonts w:ascii="Times New Roman" w:eastAsiaTheme="majorEastAsia" w:hAnsi="Times New Roman" w:cs="Times New Roman"/>
              <w:sz w:val="40"/>
              <w:szCs w:val="40"/>
              <w:lang w:val="lt-LT"/>
            </w:rPr>
            <w:t xml:space="preserve"> </w:t>
          </w:r>
        </w:p>
        <w:p w14:paraId="3D45250E"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20AB59BD"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Pirkimo dokumentai ir jų paaiškinimai bei papildymai skelbiami CVP IS adresu </w:t>
          </w:r>
          <w:hyperlink r:id="rId15" w:history="1">
            <w:r w:rsidRPr="00D93914">
              <w:rPr>
                <w:rFonts w:ascii="Times New Roman" w:hAnsi="Times New Roman" w:cs="Times New Roman"/>
                <w:color w:val="0070C0"/>
              </w:rPr>
              <w:t>https://viesiejipirkimai.lt</w:t>
            </w:r>
          </w:hyperlink>
          <w:r w:rsidRPr="00D93914">
            <w:rPr>
              <w:rFonts w:ascii="Times New Roman" w:hAnsi="Times New Roman" w:cs="Times New Roman"/>
              <w:lang w:val="lt-LT"/>
            </w:rPr>
            <w:t xml:space="preserve">. Perkančioji organizacija neteikia tiekėjams pirkimo dokumentų popierinio varianto. Tiekėjai turi atidžiai stebėti CVP IS talpinamus pirkimo dokumentų paaiškinimus bei </w:t>
          </w:r>
          <w:proofErr w:type="spellStart"/>
          <w:r w:rsidRPr="00D93914">
            <w:rPr>
              <w:rFonts w:ascii="Times New Roman" w:hAnsi="Times New Roman" w:cs="Times New Roman"/>
              <w:lang w:val="lt-LT"/>
            </w:rPr>
            <w:t>papildymus</w:t>
          </w:r>
          <w:proofErr w:type="spellEnd"/>
          <w:r w:rsidRPr="00D93914">
            <w:rPr>
              <w:rFonts w:ascii="Times New Roman" w:hAnsi="Times New Roman" w:cs="Times New Roman"/>
              <w:lang w:val="lt-LT"/>
            </w:rPr>
            <w:t>, per CVP IS gautus pranešimus.</w:t>
          </w:r>
        </w:p>
        <w:p w14:paraId="689E5E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szCs w:val="24"/>
              <w:lang w:val="lt-LT"/>
            </w:rPr>
            <w:t xml:space="preserve">Pirkime gali dalyvauti ir pasiūlymus gali pateikti tik CVP IS registruoti teikėjai. Tiekėjai gali užsiregistruoti CVP IS adresu </w:t>
          </w:r>
          <w:hyperlink r:id="rId16" w:history="1">
            <w:r w:rsidRPr="00D93914">
              <w:rPr>
                <w:rFonts w:ascii="Times New Roman" w:hAnsi="Times New Roman" w:cs="Times New Roman"/>
                <w:color w:val="0070C0"/>
              </w:rPr>
              <w:t>https://viesiejipirkimai.lt</w:t>
            </w:r>
          </w:hyperlink>
          <w:r w:rsidRPr="00D93914">
            <w:rPr>
              <w:rFonts w:ascii="Times New Roman" w:hAnsi="Times New Roman" w:cs="Times New Roman"/>
              <w:szCs w:val="24"/>
              <w:lang w:val="lt-LT"/>
            </w:rPr>
            <w:t xml:space="preserve">. </w:t>
          </w:r>
        </w:p>
        <w:p w14:paraId="1E96B9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Perkančiosios organizacijos ir tiekėjų bendravimas ir keitimasis informacija</w:t>
          </w:r>
          <w:r w:rsidRPr="00D93914">
            <w:rPr>
              <w:rFonts w:ascii="Times New Roman" w:hAnsi="Times New Roman" w:cs="Times New Roman"/>
              <w:color w:val="00B050"/>
              <w:lang w:val="lt-LT"/>
            </w:rPr>
            <w:t xml:space="preserve"> </w:t>
          </w:r>
          <w:r w:rsidRPr="00D93914">
            <w:rPr>
              <w:rFonts w:ascii="Times New Roman" w:hAnsi="Times New Roman" w:cs="Times New Roman"/>
              <w:lang w:val="lt-LT"/>
            </w:rPr>
            <w:t>vyksta naudojantis CVP IS priemonėmis, išskyrus:</w:t>
          </w:r>
        </w:p>
        <w:p w14:paraId="1763BBA8"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6822D400" w14:textId="77777777" w:rsidR="00D93914" w:rsidRPr="00D93914" w:rsidRDefault="00D93914" w:rsidP="000E1EA7">
          <w:pPr>
            <w:numPr>
              <w:ilvl w:val="2"/>
              <w:numId w:val="9"/>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jei dėl pirkimo pobūdžio perkančiajai organizacijai reikia naudoti specialių informacinių sistemų priemones ir įrangą, kurios nėra visuotinai naudojamos.</w:t>
          </w:r>
        </w:p>
        <w:p w14:paraId="1B2BF824" w14:textId="77777777" w:rsidR="00D93914" w:rsidRPr="00D93914" w:rsidRDefault="00D93914" w:rsidP="000E1EA7">
          <w:pPr>
            <w:numPr>
              <w:ilvl w:val="1"/>
              <w:numId w:val="9"/>
            </w:numPr>
            <w:tabs>
              <w:tab w:val="left" w:pos="1134"/>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00DB4563"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teikiami CVP IS priemonėmis. Instrukcija kaip pateikti pasiūlymą skelbiama Viešųjų pirkimų tarnybos interneto svetainėje</w:t>
          </w:r>
          <w:r w:rsidRPr="00D93914">
            <w:rPr>
              <w:rFonts w:ascii="Times New Roman" w:hAnsi="Times New Roman" w:cs="Times New Roman"/>
              <w:bCs/>
              <w:vertAlign w:val="superscript"/>
              <w:lang w:val="lt-LT"/>
            </w:rPr>
            <w:footnoteReference w:id="2"/>
          </w:r>
          <w:r w:rsidRPr="00D93914">
            <w:rPr>
              <w:rFonts w:ascii="Times New Roman" w:hAnsi="Times New Roman" w:cs="Times New Roman"/>
              <w:bCs/>
              <w:lang w:val="lt-LT"/>
            </w:rPr>
            <w:t xml:space="preserve">. </w:t>
          </w:r>
        </w:p>
        <w:p w14:paraId="7701A54D" w14:textId="15EB41DF" w:rsidR="00D93914" w:rsidRDefault="00D93914" w:rsidP="000E1EA7">
          <w:pPr>
            <w:numPr>
              <w:ilvl w:val="1"/>
              <w:numId w:val="9"/>
            </w:numPr>
            <w:spacing w:line="26" w:lineRule="atLeast"/>
            <w:ind w:left="0" w:firstLine="567"/>
            <w:contextualSpacing/>
            <w:jc w:val="both"/>
            <w:rPr>
              <w:rFonts w:ascii="Times New Roman" w:hAnsi="Times New Roman" w:cs="Times New Roman"/>
              <w:bCs/>
              <w:lang w:val="lt-LT"/>
            </w:rPr>
          </w:pPr>
          <w:r w:rsidRPr="00D93914">
            <w:rPr>
              <w:rFonts w:ascii="Times New Roman" w:hAnsi="Times New Roman" w:cs="Times New Roman"/>
              <w:bCs/>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D4AD0FD" w14:textId="77777777" w:rsidR="00B54DEF" w:rsidRPr="00D93914" w:rsidRDefault="00B54DEF" w:rsidP="00B54DEF">
          <w:pPr>
            <w:spacing w:line="26" w:lineRule="atLeast"/>
            <w:ind w:left="567"/>
            <w:contextualSpacing/>
            <w:jc w:val="both"/>
            <w:rPr>
              <w:rFonts w:ascii="Times New Roman" w:hAnsi="Times New Roman" w:cs="Times New Roman"/>
              <w:bCs/>
              <w:lang w:val="lt-LT"/>
            </w:rPr>
          </w:pPr>
        </w:p>
        <w:p w14:paraId="152F7FF9"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6" w:name="_Ref38446835"/>
          <w:bookmarkStart w:id="17" w:name="_Toc48053162"/>
          <w:bookmarkStart w:id="18" w:name="_Toc126263052"/>
          <w:r w:rsidRPr="00D93914">
            <w:rPr>
              <w:rFonts w:ascii="Times New Roman" w:eastAsiaTheme="majorEastAsia" w:hAnsi="Times New Roman" w:cs="Times New Roman"/>
              <w:sz w:val="40"/>
              <w:szCs w:val="40"/>
              <w:lang w:val="lt-LT"/>
            </w:rPr>
            <w:t>Pirkimo dokumentų paaiškinimai ir patikslinimai</w:t>
          </w:r>
          <w:bookmarkEnd w:id="16"/>
          <w:bookmarkEnd w:id="17"/>
          <w:bookmarkEnd w:id="18"/>
          <w:r w:rsidRPr="00D93914">
            <w:rPr>
              <w:rFonts w:ascii="Times New Roman" w:eastAsiaTheme="majorEastAsia" w:hAnsi="Times New Roman" w:cs="Times New Roman"/>
              <w:sz w:val="40"/>
              <w:szCs w:val="40"/>
              <w:lang w:val="lt-LT"/>
            </w:rPr>
            <w:t xml:space="preserve"> </w:t>
          </w:r>
        </w:p>
        <w:p w14:paraId="5A4D425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iCs/>
              <w:lang w:val="lt-LT"/>
            </w:rPr>
          </w:pPr>
          <w:bookmarkStart w:id="19" w:name="_Ref37253797"/>
          <w:r w:rsidRPr="00D93914">
            <w:rPr>
              <w:rFonts w:ascii="Times New Roman" w:hAnsi="Times New Roman" w:cs="Times New Roman"/>
              <w:lang w:val="lt-LT"/>
            </w:rPr>
            <w:t>Tiekėjai bendrųjų pirkimo sąlygų 4 skyriuje</w:t>
          </w:r>
          <w:r w:rsidRPr="00D93914">
            <w:rPr>
              <w:rFonts w:ascii="Times New Roman" w:hAnsi="Times New Roman" w:cs="Times New Roman"/>
              <w:color w:val="0070C0"/>
              <w:lang w:val="lt-LT"/>
            </w:rPr>
            <w:t xml:space="preserve"> </w:t>
          </w:r>
          <w:r w:rsidRPr="00D93914">
            <w:rPr>
              <w:rFonts w:ascii="Times New Roman" w:hAnsi="Times New Roman" w:cs="Times New Roman"/>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D93914">
            <w:rPr>
              <w:rFonts w:ascii="Times New Roman" w:hAnsi="Times New Roman" w:cs="Times New Roman"/>
              <w:lang w:val="lt-LT"/>
            </w:rPr>
            <w:t>dokumentus.</w:t>
          </w:r>
        </w:p>
        <w:p w14:paraId="60F78129"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r w:rsidRPr="00D93914">
            <w:rPr>
              <w:rFonts w:ascii="Times New Roman" w:hAnsi="Times New Roman" w:cs="Times New Roman"/>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D93914">
            <w:rPr>
              <w:rFonts w:ascii="Times New Roman" w:hAnsi="Times New Roman" w:cs="Times New Roman"/>
            </w:rPr>
            <w:t xml:space="preserve"> </w:t>
          </w:r>
          <w:r w:rsidRPr="00D93914">
            <w:rPr>
              <w:rFonts w:ascii="Times New Roman" w:hAnsi="Times New Roman" w:cs="Times New Roman"/>
              <w:lang w:val="lt-LT"/>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1222F583"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lang w:val="lt-LT"/>
            </w:rPr>
          </w:pPr>
          <w:r w:rsidRPr="00D93914">
            <w:rPr>
              <w:rFonts w:ascii="Times New Roman" w:hAnsi="Times New Roman" w:cs="Times New Roman"/>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231607B" w14:textId="77777777" w:rsidR="00D93914" w:rsidRPr="00D93914" w:rsidRDefault="00D93914" w:rsidP="000E1EA7">
          <w:pPr>
            <w:numPr>
              <w:ilvl w:val="1"/>
              <w:numId w:val="9"/>
            </w:numPr>
            <w:spacing w:after="120" w:line="26" w:lineRule="atLeast"/>
            <w:ind w:left="0" w:firstLine="567"/>
            <w:contextualSpacing/>
            <w:jc w:val="both"/>
            <w:rPr>
              <w:rFonts w:ascii="Times New Roman" w:eastAsia="Calibri" w:hAnsi="Times New Roman" w:cs="Times New Roman"/>
              <w:i/>
              <w:iCs/>
              <w:color w:val="7030A0"/>
              <w:lang w:val="lt-LT"/>
            </w:rPr>
          </w:pPr>
          <w:r w:rsidRPr="00D93914">
            <w:rPr>
              <w:rFonts w:ascii="Times New Roman" w:hAnsi="Times New Roman" w:cs="Times New Roman"/>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D93914">
            <w:rPr>
              <w:rFonts w:ascii="Times New Roman" w:hAnsi="Times New Roman" w:cs="Times New Roman"/>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B4F29E0" w14:textId="35753B48" w:rsid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 numatomi susitikimai su tiekėjais dėl pirkimo dokumentų paaiškinimo ir (ar) objekto apžiūros, informacija apie tai bei tokių susitikimų tvarka pateikiama specialiosiose pirkimo sąlygose.</w:t>
          </w:r>
        </w:p>
        <w:p w14:paraId="6D6FFCAA" w14:textId="77777777" w:rsidR="002C4DC9" w:rsidRPr="00D93914" w:rsidRDefault="002C4DC9" w:rsidP="000E1EA7">
          <w:pPr>
            <w:spacing w:after="120" w:line="26" w:lineRule="atLeast"/>
            <w:ind w:left="567"/>
            <w:contextualSpacing/>
            <w:jc w:val="both"/>
            <w:rPr>
              <w:rFonts w:ascii="Times New Roman" w:hAnsi="Times New Roman" w:cs="Times New Roman"/>
              <w:lang w:val="lt-LT"/>
            </w:rPr>
          </w:pPr>
        </w:p>
        <w:p w14:paraId="47062C06"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0" w:name="_Ref39473754"/>
          <w:bookmarkStart w:id="21" w:name="_Ref39473761"/>
          <w:bookmarkStart w:id="22" w:name="_Ref39474188"/>
          <w:bookmarkStart w:id="23" w:name="_Toc48053164"/>
          <w:bookmarkStart w:id="24" w:name="_Toc126263053"/>
          <w:r w:rsidRPr="00D93914">
            <w:rPr>
              <w:rFonts w:ascii="Times New Roman" w:eastAsiaTheme="majorEastAsia" w:hAnsi="Times New Roman" w:cs="Times New Roman"/>
              <w:sz w:val="40"/>
              <w:szCs w:val="40"/>
              <w:lang w:val="lt-LT"/>
            </w:rPr>
            <w:t>Tiekėjų pašalinimo pagrindai</w:t>
          </w:r>
          <w:bookmarkEnd w:id="20"/>
          <w:bookmarkEnd w:id="21"/>
          <w:bookmarkEnd w:id="22"/>
          <w:bookmarkEnd w:id="23"/>
          <w:bookmarkEnd w:id="24"/>
        </w:p>
        <w:p w14:paraId="52D3BE1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 </w:t>
          </w:r>
          <w:r w:rsidRPr="00D93914">
            <w:rPr>
              <w:rFonts w:ascii="Times New Roman" w:hAnsi="Times New Roman" w:cs="Times New Roman"/>
              <w:lang w:val="lt-LT"/>
            </w:rPr>
            <w:t xml:space="preserve">Reikalavimai dėl tiekėjo, ūkio subjektų, kurių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tiekėjas remiasi ir, jei taikoma, </w:t>
          </w:r>
          <w:bookmarkStart w:id="25" w:name="_Hlk41039660"/>
          <w:r w:rsidRPr="00D93914">
            <w:rPr>
              <w:rFonts w:ascii="Times New Roman" w:hAnsi="Times New Roman" w:cs="Times New Roman"/>
              <w:lang w:val="lt-LT"/>
            </w:rPr>
            <w:t xml:space="preserve">subtiekėjų </w:t>
          </w:r>
          <w:bookmarkEnd w:id="25"/>
          <w:r w:rsidRPr="00D93914">
            <w:rPr>
              <w:rFonts w:ascii="Times New Roman" w:hAnsi="Times New Roman" w:cs="Times New Roman"/>
              <w:lang w:val="lt-LT"/>
            </w:rPr>
            <w:t xml:space="preserve">pašalinimo pagrindų nebuvimo bei jų nebuvimą patvirtinančių dokumentų nurodyti specialiosiose pirkimo sąlygose. </w:t>
          </w:r>
        </w:p>
        <w:p w14:paraId="203159D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D93914">
            <w:rPr>
              <w:rFonts w:ascii="Times New Roman" w:eastAsia="Calibri" w:hAnsi="Times New Roman" w:cs="Times New Roman"/>
              <w:lang w:val="lt-LT"/>
            </w:rPr>
            <w:t xml:space="preserve"> specialiosiose </w:t>
          </w:r>
          <w:r w:rsidRPr="00D93914">
            <w:rPr>
              <w:rFonts w:ascii="Times New Roman" w:hAnsi="Times New Roman" w:cs="Times New Roman"/>
              <w:lang w:val="lt-LT"/>
            </w:rPr>
            <w:t>pirkimo sąlygose nustatytų tiekėjo pašalinimo pagrindų.</w:t>
          </w:r>
        </w:p>
        <w:p w14:paraId="205172BE"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pašalina tiekėją iš pirkimo procedūros pagal VPĮ 46 straipsnio 4 ir 6 dalyse nurodytus ir specialiosiose pirkimo sąlygose</w:t>
          </w:r>
          <w:r w:rsidRPr="00D93914">
            <w:rPr>
              <w:rFonts w:ascii="Times New Roman" w:eastAsia="Calibri" w:hAnsi="Times New Roman" w:cs="Times New Roman"/>
              <w:lang w:val="lt-LT"/>
            </w:rPr>
            <w:t xml:space="preserve"> </w:t>
          </w:r>
          <w:r w:rsidRPr="00D93914">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6FAB955F"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 xml:space="preserve"> Perkančioji organizacija taip pat patikrina, ar dėl ūkio subjektų, kurių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248E601D" w14:textId="77777777" w:rsidR="00D93914" w:rsidRPr="00D93914" w:rsidRDefault="00D93914" w:rsidP="000E1EA7">
          <w:pPr>
            <w:numPr>
              <w:ilvl w:val="1"/>
              <w:numId w:val="9"/>
            </w:numPr>
            <w:tabs>
              <w:tab w:val="left" w:pos="567"/>
            </w:tabs>
            <w:spacing w:after="120" w:line="26" w:lineRule="atLeast"/>
            <w:ind w:left="0" w:firstLine="567"/>
            <w:contextualSpacing/>
            <w:jc w:val="both"/>
            <w:rPr>
              <w:rFonts w:ascii="Times New Roman" w:eastAsia="Arial" w:hAnsi="Times New Roman" w:cs="Times New Roman"/>
              <w:lang w:val="lt-LT"/>
            </w:rPr>
          </w:pPr>
          <w:r w:rsidRPr="00D93914">
            <w:rPr>
              <w:rFonts w:ascii="Times New Roman" w:hAnsi="Times New Roman" w:cs="Times New Roman"/>
              <w:lang w:val="lt-LT"/>
            </w:rPr>
            <w:t>Nepaisant 6.2. ir 6.3. punkto nuostatų, tiekėjas iš pirkimo nepašalinamas VPĮ 46 straipsnio 3 ir 10  dalyse nustatytais atvejais (atsižvelgiant į VPĮ 46 straipsnio 11 ir 12 dalių nuostatas),</w:t>
          </w:r>
          <w:r w:rsidRPr="00D93914">
            <w:rPr>
              <w:rFonts w:ascii="Times New Roman" w:eastAsia="Arial" w:hAnsi="Times New Roman" w:cs="Times New Roman"/>
              <w:lang w:val="lt-LT"/>
            </w:rPr>
            <w:t xml:space="preserve"> taip pat jeigu pagal VPĮ 46 straipsnio 8 dalį vertindama tiekėjo patikimumą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tiekėjo pašalinimas iš pirkimo procedūros būtų neproporcingas vertinamam tiekėjo elgesiui arba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50A0318"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ind w:left="709" w:hanging="709"/>
            <w:contextualSpacing/>
            <w:jc w:val="both"/>
            <w:outlineLvl w:val="0"/>
            <w:rPr>
              <w:rFonts w:ascii="Times New Roman" w:eastAsiaTheme="majorEastAsia" w:hAnsi="Times New Roman" w:cs="Times New Roman"/>
              <w:sz w:val="40"/>
              <w:szCs w:val="40"/>
              <w:lang w:val="lt-LT"/>
            </w:rPr>
          </w:pPr>
          <w:bookmarkStart w:id="26" w:name="_Toc48053165"/>
          <w:bookmarkStart w:id="27" w:name="_Toc126263054"/>
          <w:r w:rsidRPr="00D93914">
            <w:rPr>
              <w:rFonts w:ascii="Times New Roman" w:eastAsiaTheme="majorEastAsia" w:hAnsi="Times New Roman" w:cs="Times New Roman"/>
              <w:sz w:val="40"/>
              <w:szCs w:val="40"/>
              <w:lang w:val="lt-LT"/>
            </w:rPr>
            <w:lastRenderedPageBreak/>
            <w:t>Tiekėjų kvalifikacijos reikalavimai ir reikalaujami kokybės bei aplinkos apsaugos vadybos sistemų standartai</w:t>
          </w:r>
          <w:bookmarkEnd w:id="26"/>
          <w:bookmarkEnd w:id="27"/>
        </w:p>
        <w:p w14:paraId="6C2558ED" w14:textId="77777777" w:rsidR="00D93914" w:rsidRPr="00D93914" w:rsidRDefault="00D93914" w:rsidP="000E1EA7">
          <w:pPr>
            <w:numPr>
              <w:ilvl w:val="1"/>
              <w:numId w:val="10"/>
            </w:numPr>
            <w:spacing w:after="120" w:line="26" w:lineRule="atLeast"/>
            <w:ind w:left="0" w:firstLine="709"/>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Tiekėjams nustatomi kvalifikacijos reikalavimai ir (arba) reikalavimai dėl kokybės vadybos sistemos, ir (arba) aplinkos apsaugos vadybos sistemos standartų laikymosi ir jų atitiktį patvirtinantys dokumentai nurodyti </w:t>
          </w:r>
          <w:r w:rsidRPr="00D93914">
            <w:rPr>
              <w:rFonts w:ascii="Times New Roman" w:eastAsiaTheme="minorHAnsi" w:hAnsi="Times New Roman" w:cs="Times New Roman"/>
              <w:lang w:val="lt-LT"/>
            </w:rPr>
            <w:t xml:space="preserve">specialiosiose pirkimo sąlygose. </w:t>
          </w:r>
        </w:p>
        <w:p w14:paraId="6FD1788D" w14:textId="77777777" w:rsidR="00D93914" w:rsidRPr="00D93914"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20AAE2F" w14:textId="30D4A81D" w:rsidR="00D93914" w:rsidRPr="002C4DC9" w:rsidRDefault="00D93914" w:rsidP="000E1EA7">
          <w:pPr>
            <w:numPr>
              <w:ilvl w:val="1"/>
              <w:numId w:val="10"/>
            </w:numPr>
            <w:tabs>
              <w:tab w:val="left" w:pos="567"/>
            </w:tabs>
            <w:spacing w:after="120" w:line="26" w:lineRule="atLeast"/>
            <w:ind w:left="0" w:firstLine="697"/>
            <w:contextualSpacing/>
            <w:jc w:val="both"/>
            <w:rPr>
              <w:rFonts w:ascii="Times New Roman" w:eastAsiaTheme="minorHAnsi" w:hAnsi="Times New Roman" w:cs="Times New Roman"/>
              <w:lang w:val="lt-LT"/>
            </w:rPr>
          </w:pPr>
          <w:r w:rsidRPr="00D93914">
            <w:rPr>
              <w:rFonts w:ascii="Times New Roman" w:hAnsi="Times New Roman" w:cs="Times New Roman"/>
              <w:lang w:val="lt-LT"/>
            </w:rPr>
            <w:t xml:space="preserve"> Jeigu ūkio subjektas, kurio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tiekėjas remiasi, netenkina jam keliamų kvalifikacijos reikalavimų,  perkančioji organizacija pareikalaus per jos nustatytą terminą pakeisti jį reikalavimus atitinkančiu ūkio subjektu.</w:t>
          </w:r>
        </w:p>
        <w:p w14:paraId="6942386D" w14:textId="77777777" w:rsidR="002C4DC9" w:rsidRPr="00D93914" w:rsidRDefault="002C4DC9" w:rsidP="000E1EA7">
          <w:pPr>
            <w:tabs>
              <w:tab w:val="left" w:pos="567"/>
            </w:tabs>
            <w:spacing w:after="120" w:line="26" w:lineRule="atLeast"/>
            <w:ind w:left="697"/>
            <w:contextualSpacing/>
            <w:jc w:val="both"/>
            <w:rPr>
              <w:rFonts w:ascii="Times New Roman" w:eastAsiaTheme="minorHAnsi" w:hAnsi="Times New Roman" w:cs="Times New Roman"/>
              <w:lang w:val="lt-LT"/>
            </w:rPr>
          </w:pPr>
        </w:p>
        <w:p w14:paraId="7EC92FBD"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28" w:name="_Toc48053166"/>
          <w:bookmarkStart w:id="29" w:name="_Toc126263055"/>
          <w:r w:rsidRPr="00D93914">
            <w:rPr>
              <w:rFonts w:ascii="Times New Roman" w:eastAsiaTheme="majorEastAsia" w:hAnsi="Times New Roman" w:cs="Times New Roman"/>
              <w:sz w:val="40"/>
              <w:szCs w:val="40"/>
              <w:lang w:val="lt-LT"/>
            </w:rPr>
            <w:t>Rezervuota teisė dalyvauti pirkime</w:t>
          </w:r>
          <w:bookmarkEnd w:id="28"/>
          <w:bookmarkEnd w:id="29"/>
        </w:p>
        <w:p w14:paraId="073970B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Šis skyrius taikomas, jeigu perkančioji organizacija specialiosiose pirkimo sąlygose rezervuoja teisę dalyvauti pirkime specialiosiose pirkimo sąlygose nurodytiems tiekėjams.</w:t>
          </w:r>
        </w:p>
        <w:p w14:paraId="41A66E34"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bookmarkStart w:id="30" w:name="_Ref48036094"/>
          <w:r w:rsidRPr="00D93914">
            <w:rPr>
              <w:rFonts w:ascii="Times New Roman" w:hAnsi="Times New Roman" w:cs="Times New Roman"/>
              <w:b/>
              <w:bCs/>
              <w:color w:val="000000"/>
              <w:lang w:val="lt-LT"/>
            </w:rPr>
            <w:t>Jeigu perkančioji organizacija rezervuoja teisę  pirkime dalyvauti tik VPĮ 23 straipsnyje nurodytiems tiekėjams</w:t>
          </w:r>
          <w:r w:rsidRPr="00D93914">
            <w:rPr>
              <w:rFonts w:ascii="Times New Roman" w:hAnsi="Times New Roman" w:cs="Times New Roman"/>
              <w:color w:val="000000"/>
              <w:lang w:val="lt-LT"/>
            </w:rPr>
            <w:t>, pirkime gali dalyvauti tik:</w:t>
          </w:r>
          <w:bookmarkEnd w:id="30"/>
        </w:p>
        <w:p w14:paraId="28DEAA8B"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D93914">
            <w:rPr>
              <w:rFonts w:ascii="Times New Roman" w:hAnsi="Times New Roman" w:cs="Times New Roman"/>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1414E52"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4" w:name="part_b3f278cdbcbe467a8b3f1d6ea4ea85f8"/>
          <w:bookmarkEnd w:id="34"/>
          <w:r w:rsidRPr="00D93914">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1665FA1" w14:textId="77777777" w:rsidR="00D93914" w:rsidRPr="00D93914" w:rsidRDefault="00D93914" w:rsidP="000E1EA7">
          <w:pPr>
            <w:numPr>
              <w:ilvl w:val="2"/>
              <w:numId w:val="9"/>
            </w:numPr>
            <w:spacing w:line="26" w:lineRule="atLeast"/>
            <w:ind w:left="0" w:firstLine="567"/>
            <w:contextualSpacing/>
            <w:jc w:val="both"/>
            <w:rPr>
              <w:rFonts w:ascii="Times New Roman" w:hAnsi="Times New Roman" w:cs="Times New Roman"/>
              <w:color w:val="000000"/>
              <w:lang w:val="lt-LT"/>
            </w:rPr>
          </w:pPr>
          <w:bookmarkStart w:id="35" w:name="part_472a163f4f844a9297cdf9e29b7fb942"/>
          <w:bookmarkEnd w:id="35"/>
          <w:r w:rsidRPr="00D93914">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F6F740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color w:val="000000"/>
              <w:lang w:val="lt-LT"/>
            </w:rPr>
            <w:t xml:space="preserve">Tiekėjas gali pasitelkti tik tokius subtiekėjus sutarčiai vykdyti, taip pat gali remtis tik tokių ūkio subjektų </w:t>
          </w:r>
          <w:proofErr w:type="spellStart"/>
          <w:r w:rsidRPr="00D93914">
            <w:rPr>
              <w:rFonts w:ascii="Times New Roman" w:hAnsi="Times New Roman" w:cs="Times New Roman"/>
              <w:color w:val="000000"/>
              <w:lang w:val="lt-LT"/>
            </w:rPr>
            <w:t>pajėgumais</w:t>
          </w:r>
          <w:proofErr w:type="spellEnd"/>
          <w:r w:rsidRPr="00D93914">
            <w:rPr>
              <w:rFonts w:ascii="Times New Roman" w:hAnsi="Times New Roman" w:cs="Times New Roman"/>
              <w:color w:val="000000"/>
              <w:lang w:val="lt-LT"/>
            </w:rPr>
            <w:t xml:space="preserve">, kurie turi  8.2 punkte nurodytą statusą. </w:t>
          </w:r>
        </w:p>
        <w:p w14:paraId="41C36CB0"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pagrįsti, kad </w:t>
          </w:r>
          <w:r w:rsidRPr="00D93914">
            <w:rPr>
              <w:rFonts w:ascii="Times New Roman" w:hAnsi="Times New Roman" w:cs="Times New Roman"/>
              <w:color w:val="000000"/>
              <w:lang w:val="lt-LT"/>
            </w:rPr>
            <w:t xml:space="preserve">jis, ūkio subjektai, kurių </w:t>
          </w:r>
          <w:proofErr w:type="spellStart"/>
          <w:r w:rsidRPr="00D93914">
            <w:rPr>
              <w:rFonts w:ascii="Times New Roman" w:hAnsi="Times New Roman" w:cs="Times New Roman"/>
              <w:color w:val="000000"/>
              <w:lang w:val="lt-LT"/>
            </w:rPr>
            <w:t>pajėgumais</w:t>
          </w:r>
          <w:proofErr w:type="spellEnd"/>
          <w:r w:rsidRPr="00D93914">
            <w:rPr>
              <w:rFonts w:ascii="Times New Roman" w:hAnsi="Times New Roman" w:cs="Times New Roman"/>
              <w:color w:val="000000"/>
              <w:lang w:val="lt-LT"/>
            </w:rPr>
            <w:t xml:space="preserve"> remiasi ir (ar) pasitelkiami subtiekėjai </w:t>
          </w:r>
          <w:r w:rsidRPr="00D93914">
            <w:rPr>
              <w:rFonts w:ascii="Times New Roman" w:hAnsi="Times New Roman" w:cs="Times New Roman"/>
              <w:lang w:val="lt-LT"/>
            </w:rPr>
            <w:t xml:space="preserve">turi </w:t>
          </w:r>
          <w:r w:rsidRPr="00D93914">
            <w:rPr>
              <w:rFonts w:ascii="Times New Roman" w:hAnsi="Times New Roman" w:cs="Times New Roman"/>
              <w:color w:val="000000"/>
              <w:lang w:val="lt-LT"/>
            </w:rPr>
            <w:t xml:space="preserve">8.2 punkte nurodytą statusą, pateikdamas kompetentingos institucijos išduotą dokumentą ar tiekėjo patvirtintą deklaraciją. </w:t>
          </w:r>
        </w:p>
        <w:p w14:paraId="012D799A"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ūkio subjektai, kurių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tiekėjas remiasi, ir pasitelkiami subtiekėjai </w:t>
          </w:r>
          <w:r w:rsidRPr="00D93914">
            <w:rPr>
              <w:rFonts w:ascii="Times New Roman" w:hAnsi="Times New Roman" w:cs="Times New Roman"/>
              <w:color w:val="000000" w:themeColor="text1"/>
              <w:lang w:val="lt-LT"/>
            </w:rPr>
            <w:t>visą dalyvavimo pirkime ir sutarties vykdymo laikotarpį privalo  išlaikyti 8.2 punkte nurodytą statusą.</w:t>
          </w:r>
        </w:p>
        <w:p w14:paraId="489EBE5E" w14:textId="77777777" w:rsidR="00D93914" w:rsidRPr="00D93914" w:rsidRDefault="00D93914" w:rsidP="000E1EA7">
          <w:pPr>
            <w:numPr>
              <w:ilvl w:val="1"/>
              <w:numId w:val="9"/>
            </w:numPr>
            <w:spacing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b/>
              <w:bCs/>
              <w:color w:val="000000"/>
              <w:lang w:val="lt-LT"/>
            </w:rPr>
            <w:t>Jeigu perkančioji organizacija rezervuoja teisę  pirkime dalyvauti tik VPĮ 24 straipsnyje nurodytiems tiekėjams</w:t>
          </w:r>
          <w:r w:rsidRPr="00D93914">
            <w:rPr>
              <w:rFonts w:ascii="Times New Roman" w:hAnsi="Times New Roman" w:cs="Times New Roman"/>
              <w:color w:val="000000"/>
              <w:lang w:val="lt-LT"/>
            </w:rPr>
            <w:t>, pirkime gali dalyvauti tik įmonės, atitinkančios visus šiuos reikalavimus:</w:t>
          </w:r>
        </w:p>
        <w:p w14:paraId="0CFA098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w:t>
          </w:r>
          <w:bookmarkStart w:id="36" w:name="_Ref51235541"/>
          <w:r w:rsidRPr="00D93914">
            <w:rPr>
              <w:rFonts w:ascii="Times New Roman" w:hAnsi="Times New Roman" w:cs="Times New Roman"/>
              <w:lang w:val="lt-LT"/>
            </w:rPr>
            <w:t xml:space="preserve">jos tikslas turi būti viešosios paslaugos, susijusios su </w:t>
          </w:r>
          <w:r w:rsidRPr="00D93914">
            <w:rPr>
              <w:rFonts w:ascii="Times New Roman" w:hAnsi="Times New Roman" w:cs="Times New Roman"/>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D93914">
            <w:rPr>
              <w:rFonts w:ascii="Times New Roman" w:hAnsi="Times New Roman" w:cs="Times New Roman"/>
              <w:lang w:val="lt-LT"/>
            </w:rPr>
            <w:t>, teikimas;</w:t>
          </w:r>
          <w:bookmarkEnd w:id="36"/>
          <w:r w:rsidRPr="00D93914">
            <w:rPr>
              <w:rFonts w:ascii="Times New Roman" w:hAnsi="Times New Roman" w:cs="Times New Roman"/>
              <w:lang w:val="lt-LT"/>
            </w:rPr>
            <w:t xml:space="preserve"> </w:t>
          </w:r>
          <w:r w:rsidRPr="00D93914">
            <w:rPr>
              <w:rFonts w:ascii="Times New Roman" w:hAnsi="Times New Roman" w:cs="Times New Roman"/>
            </w:rPr>
            <w:t>(</w:t>
          </w:r>
        </w:p>
        <w:p w14:paraId="6F4D064A"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78F73B31"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FA6BFCF"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paskutinius 3 metus perkančioji organizacija su šia įmone nebuvo sudariusi sutarties pagal VPĮ 24  straipsnyje nustatytus reikalavimus.</w:t>
          </w:r>
        </w:p>
        <w:p w14:paraId="7B194F86"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color w:val="000000"/>
              <w:lang w:val="lt-LT"/>
            </w:rPr>
            <w:t xml:space="preserve">Tiekėjas gali remtis tik tokių ūkio subjektų </w:t>
          </w:r>
          <w:proofErr w:type="spellStart"/>
          <w:r w:rsidRPr="00D93914">
            <w:rPr>
              <w:rFonts w:ascii="Times New Roman" w:hAnsi="Times New Roman" w:cs="Times New Roman"/>
              <w:color w:val="000000"/>
              <w:lang w:val="lt-LT"/>
            </w:rPr>
            <w:t>pajėgumais</w:t>
          </w:r>
          <w:proofErr w:type="spellEnd"/>
          <w:r w:rsidRPr="00D93914">
            <w:rPr>
              <w:rFonts w:ascii="Times New Roman" w:hAnsi="Times New Roman" w:cs="Times New Roman"/>
              <w:color w:val="000000"/>
              <w:lang w:val="lt-LT"/>
            </w:rPr>
            <w:t xml:space="preserve"> ir (ar) pasitelkti tik subtiekėjus, atitinkančius 8.6 punkte nustatytus reikalavimus.</w:t>
          </w:r>
        </w:p>
        <w:p w14:paraId="150CB40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Tiekėjas turi pagrįsti, kad </w:t>
          </w:r>
          <w:r w:rsidRPr="00D93914">
            <w:rPr>
              <w:rFonts w:ascii="Times New Roman" w:hAnsi="Times New Roman" w:cs="Times New Roman"/>
              <w:color w:val="000000"/>
              <w:lang w:val="lt-LT"/>
            </w:rPr>
            <w:t xml:space="preserve">jis, ūkio subjektai, kurių </w:t>
          </w:r>
          <w:proofErr w:type="spellStart"/>
          <w:r w:rsidRPr="00D93914">
            <w:rPr>
              <w:rFonts w:ascii="Times New Roman" w:hAnsi="Times New Roman" w:cs="Times New Roman"/>
              <w:color w:val="000000"/>
              <w:lang w:val="lt-LT"/>
            </w:rPr>
            <w:t>pajėgumais</w:t>
          </w:r>
          <w:proofErr w:type="spellEnd"/>
          <w:r w:rsidRPr="00D93914">
            <w:rPr>
              <w:rFonts w:ascii="Times New Roman" w:hAnsi="Times New Roman" w:cs="Times New Roman"/>
              <w:color w:val="000000"/>
              <w:lang w:val="lt-LT"/>
            </w:rPr>
            <w:t xml:space="preserve"> remiasi ir (ar) pasitelkiami subtiekėjai </w:t>
          </w:r>
          <w:r w:rsidRPr="00D93914">
            <w:rPr>
              <w:rFonts w:ascii="Times New Roman" w:hAnsi="Times New Roman" w:cs="Times New Roman"/>
              <w:lang w:val="lt-LT"/>
            </w:rPr>
            <w:t xml:space="preserve">atitinka </w:t>
          </w:r>
          <w:r w:rsidRPr="00D93914">
            <w:rPr>
              <w:rFonts w:ascii="Times New Roman" w:hAnsi="Times New Roman" w:cs="Times New Roman"/>
              <w:color w:val="000000"/>
              <w:lang w:val="lt-LT"/>
            </w:rPr>
            <w:t>8.6 punkte nustatytus reikalavimus pateikdamas tiekėjo patvirtintą deklaraciją.</w:t>
          </w:r>
        </w:p>
        <w:p w14:paraId="23633D32" w14:textId="77777777" w:rsidR="00D93914" w:rsidRPr="00D93914" w:rsidRDefault="00D93914" w:rsidP="000E1EA7">
          <w:pPr>
            <w:spacing w:after="0" w:line="26" w:lineRule="atLeast"/>
            <w:jc w:val="both"/>
            <w:rPr>
              <w:rFonts w:ascii="Times New Roman" w:hAnsi="Times New Roman" w:cs="Times New Roman"/>
              <w:lang w:val="lt-LT"/>
            </w:rPr>
          </w:pPr>
        </w:p>
        <w:p w14:paraId="312F7A09"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37" w:name="_Ref48037697"/>
          <w:bookmarkStart w:id="38" w:name="_Ref48037709"/>
          <w:bookmarkStart w:id="39" w:name="_Toc48053167"/>
          <w:bookmarkStart w:id="40" w:name="_Toc126263056"/>
          <w:r w:rsidRPr="00D93914">
            <w:rPr>
              <w:rFonts w:ascii="Times New Roman" w:eastAsiaTheme="majorEastAsia" w:hAnsi="Times New Roman" w:cs="Times New Roman"/>
              <w:sz w:val="40"/>
              <w:szCs w:val="40"/>
              <w:lang w:val="lt-LT"/>
            </w:rPr>
            <w:t>EBVPD pateikimo tvarka ir EBVPD pateikiamos informacijos patvirtinimo priemonės</w:t>
          </w:r>
          <w:bookmarkEnd w:id="37"/>
          <w:bookmarkEnd w:id="38"/>
          <w:bookmarkEnd w:id="39"/>
          <w:bookmarkEnd w:id="40"/>
        </w:p>
        <w:p w14:paraId="05698111"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Tiekėjas, teikdamas pasiūlymą, turi pateikti EBVPD - aktualią deklaraciją, pakeičiančią kompetentingų institucijų išduodamus dokumentus ir preliminariai patvirtinančią, kad tiekėjas ir ūkio subjektai, kurių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B891BD4"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Atskirą EBVPD pildo:</w:t>
          </w:r>
        </w:p>
        <w:p w14:paraId="15FD65C4"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w:t>
          </w:r>
        </w:p>
        <w:p w14:paraId="3535CA33"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kiekvienas tiekėjų grupės narys (jeigu pasiūlymą teikia tiekėjų grupė);</w:t>
          </w:r>
        </w:p>
        <w:p w14:paraId="6B9AD0A1" w14:textId="0558C87D"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bCs/>
              <w:iCs/>
              <w:lang w:val="lt-LT"/>
            </w:rPr>
            <w:t xml:space="preserve">kiekvienas ūkio subjektas, jeigu tiekėjas remiasi jo </w:t>
          </w:r>
          <w:proofErr w:type="spellStart"/>
          <w:r w:rsidRPr="00D93914">
            <w:rPr>
              <w:rFonts w:ascii="Times New Roman" w:hAnsi="Times New Roman" w:cs="Times New Roman"/>
              <w:bCs/>
              <w:iCs/>
              <w:lang w:val="lt-LT"/>
            </w:rPr>
            <w:t>pajėgumais</w:t>
          </w:r>
          <w:proofErr w:type="spellEnd"/>
          <w:r w:rsidRPr="00D93914">
            <w:rPr>
              <w:rFonts w:ascii="Times New Roman" w:hAnsi="Times New Roman" w:cs="Times New Roman"/>
              <w:bCs/>
              <w:iCs/>
              <w:lang w:val="lt-LT"/>
            </w:rPr>
            <w:t xml:space="preserve"> pagal VPĮ 49 straipsnį;</w:t>
          </w:r>
        </w:p>
        <w:p w14:paraId="2D42A2FB" w14:textId="7A574CF5" w:rsidR="00D93914" w:rsidRPr="001F29B6" w:rsidRDefault="00D93914" w:rsidP="000E1EA7">
          <w:pPr>
            <w:numPr>
              <w:ilvl w:val="2"/>
              <w:numId w:val="9"/>
            </w:numPr>
            <w:spacing w:after="0" w:line="26" w:lineRule="atLeast"/>
            <w:ind w:left="0" w:firstLine="567"/>
            <w:contextualSpacing/>
            <w:jc w:val="both"/>
            <w:rPr>
              <w:rFonts w:ascii="Times New Roman" w:hAnsi="Times New Roman" w:cs="Times New Roman"/>
              <w:bCs/>
              <w:iCs/>
              <w:lang w:val="lt-LT"/>
            </w:rPr>
          </w:pPr>
          <w:bookmarkStart w:id="41" w:name="_Ref39744259"/>
          <w:r w:rsidRPr="001F29B6">
            <w:rPr>
              <w:rFonts w:ascii="Times New Roman" w:hAnsi="Times New Roman" w:cs="Times New Roman"/>
              <w:lang w:val="lt-LT"/>
            </w:rPr>
            <w:t>pasiūlymo teikimo metu žinomi subtiekėjai (jeigu perkančioji organizacija nustato reikalavimus dėl subtiekėjų pašalinimo pagrindų).</w:t>
          </w:r>
          <w:bookmarkEnd w:id="41"/>
        </w:p>
        <w:p w14:paraId="58BD7D02" w14:textId="77777777" w:rsidR="001F29B6" w:rsidRPr="001F29B6" w:rsidRDefault="001F29B6" w:rsidP="001F29B6">
          <w:pPr>
            <w:pStyle w:val="Sraopastraipa"/>
            <w:numPr>
              <w:ilvl w:val="2"/>
              <w:numId w:val="9"/>
            </w:numPr>
            <w:spacing w:after="0" w:line="20" w:lineRule="atLeast"/>
            <w:ind w:left="0" w:firstLine="567"/>
            <w:jc w:val="both"/>
            <w:rPr>
              <w:rFonts w:ascii="Times New Roman" w:hAnsi="Times New Roman" w:cs="Times New Roman"/>
              <w:bCs/>
              <w:iCs/>
              <w:lang w:val="lt-LT"/>
            </w:rPr>
          </w:pPr>
          <w:bookmarkStart w:id="42" w:name="_Ref39744312"/>
          <w:r w:rsidRPr="001F29B6">
            <w:rPr>
              <w:rFonts w:ascii="Times New Roman" w:hAnsi="Times New Roman" w:cs="Times New Roman"/>
              <w:lang w:val="lt-LT"/>
            </w:rPr>
            <w:t xml:space="preserve">fiziniai asmenys, kuriuos tiekėjas ketina įdarbinti Pirkimo laimėjimo atveju ir kurių </w:t>
          </w:r>
          <w:proofErr w:type="spellStart"/>
          <w:r w:rsidRPr="001F29B6">
            <w:rPr>
              <w:rFonts w:ascii="Times New Roman" w:hAnsi="Times New Roman" w:cs="Times New Roman"/>
              <w:lang w:val="lt-LT"/>
            </w:rPr>
            <w:t>pajėgumais</w:t>
          </w:r>
          <w:proofErr w:type="spellEnd"/>
          <w:r w:rsidRPr="001F29B6">
            <w:rPr>
              <w:rFonts w:ascii="Times New Roman" w:hAnsi="Times New Roman" w:cs="Times New Roman"/>
              <w:lang w:val="lt-LT"/>
            </w:rPr>
            <w:t xml:space="preserve"> tiekėjas remiasi pagal VPĮ 49 (</w:t>
          </w:r>
          <w:proofErr w:type="spellStart"/>
          <w:r w:rsidRPr="001F29B6">
            <w:rPr>
              <w:rFonts w:ascii="Times New Roman" w:hAnsi="Times New Roman" w:cs="Times New Roman"/>
              <w:lang w:val="lt-LT"/>
            </w:rPr>
            <w:t>kvazisubtiekėjai</w:t>
          </w:r>
          <w:proofErr w:type="spellEnd"/>
          <w:r w:rsidRPr="001F29B6">
            <w:rPr>
              <w:rFonts w:ascii="Times New Roman" w:hAnsi="Times New Roman" w:cs="Times New Roman"/>
              <w:lang w:val="lt-LT"/>
            </w:rPr>
            <w:t>) (jeigu  perkančioji organizacija nustato reikalavimus dėl fizinių asmenų, kurių kvalifikacija tiekėjas remiasi ir kuriuos, pirkimo laimėjimo atveju, tiekėjas ketina įdarbinti, pašalinimo pagrindų).</w:t>
          </w:r>
          <w:bookmarkEnd w:id="42"/>
        </w:p>
        <w:p w14:paraId="105D42DC"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bCs/>
              <w:iCs/>
              <w:color w:val="000000" w:themeColor="text1"/>
              <w:lang w:val="lt-LT"/>
            </w:rPr>
          </w:pPr>
          <w:bookmarkStart w:id="43" w:name="_GoBack"/>
          <w:bookmarkEnd w:id="43"/>
          <w:r w:rsidRPr="00D93914">
            <w:rPr>
              <w:rFonts w:ascii="Times New Roman" w:hAnsi="Times New Roman" w:cs="Times New Roman"/>
              <w:lang w:val="lt-LT"/>
            </w:rPr>
            <w:t xml:space="preserve">EBVPD pildomas jį įkėlus </w:t>
          </w:r>
          <w:r w:rsidRPr="00D93914">
            <w:rPr>
              <w:rFonts w:ascii="Times New Roman" w:eastAsia="Calibri" w:hAnsi="Times New Roman" w:cs="Times New Roman"/>
              <w:lang w:val="lt-LT"/>
            </w:rPr>
            <w:t xml:space="preserve">interneto svetainėje </w:t>
          </w:r>
          <w:hyperlink r:id="rId17" w:history="1">
            <w:r w:rsidRPr="00D93914">
              <w:rPr>
                <w:rFonts w:ascii="Times New Roman" w:hAnsi="Times New Roman" w:cs="Times New Roman"/>
                <w:color w:val="0070C0"/>
                <w:lang w:val="lt-LT"/>
              </w:rPr>
              <w:t>http://ebvpd.eviesiejipirkimai.lt/espd-web/</w:t>
            </w:r>
          </w:hyperlink>
          <w:r w:rsidRPr="00D93914">
            <w:rPr>
              <w:rFonts w:ascii="Times New Roman" w:hAnsi="Times New Roman" w:cs="Times New Roman"/>
              <w:lang w:val="lt-LT"/>
            </w:rPr>
            <w:t>.</w:t>
          </w:r>
          <w:r w:rsidRPr="00D93914">
            <w:rPr>
              <w:rFonts w:ascii="Times New Roman" w:eastAsia="Calibri" w:hAnsi="Times New Roman" w:cs="Times New Roman"/>
              <w:lang w:val="lt-LT"/>
            </w:rPr>
            <w:t xml:space="preserve"> </w:t>
          </w:r>
          <w:r w:rsidRPr="00D93914">
            <w:rPr>
              <w:rFonts w:ascii="Times New Roman" w:hAnsi="Times New Roman" w:cs="Times New Roman"/>
              <w:shd w:val="clear" w:color="auto" w:fill="FFFFFF"/>
              <w:lang w:val="lt-LT"/>
            </w:rPr>
            <w:t xml:space="preserve">Tiekėjas, pildydamas EBVPD, laukelyje </w:t>
          </w:r>
          <w:r w:rsidRPr="00D93914">
            <w:rPr>
              <w:rFonts w:ascii="Times New Roman" w:hAnsi="Times New Roman" w:cs="Times New Roman"/>
              <w:i/>
              <w:iCs/>
              <w:shd w:val="clear" w:color="auto" w:fill="FFFFFF"/>
              <w:lang w:val="lt-LT"/>
            </w:rPr>
            <w:t>„Procedūros tipas“</w:t>
          </w:r>
          <w:r w:rsidRPr="00D93914">
            <w:rPr>
              <w:rFonts w:ascii="Times New Roman" w:hAnsi="Times New Roman" w:cs="Times New Roman"/>
              <w:shd w:val="clear" w:color="auto" w:fill="FFFFFF"/>
              <w:lang w:val="lt-LT"/>
            </w:rPr>
            <w:t xml:space="preserve"> turi pasirinkti</w:t>
          </w:r>
          <w:r w:rsidRPr="00D93914">
            <w:rPr>
              <w:rFonts w:ascii="Times New Roman" w:hAnsi="Times New Roman" w:cs="Times New Roman"/>
              <w:i/>
              <w:iCs/>
              <w:color w:val="000000" w:themeColor="text1"/>
              <w:shd w:val="clear" w:color="auto" w:fill="FFFFFF"/>
              <w:lang w:val="lt-LT"/>
            </w:rPr>
            <w:t xml:space="preserve"> „Atvira“. </w:t>
          </w:r>
          <w:r w:rsidRPr="00D93914">
            <w:rPr>
              <w:rFonts w:ascii="Times New Roman" w:eastAsia="Calibri" w:hAnsi="Times New Roman" w:cs="Times New Roman"/>
              <w:lang w:val="lt-LT"/>
            </w:rPr>
            <w:t xml:space="preserve">Teikdamas pasiūlymą CVP IS priemonėmis šį užpildytą ir </w:t>
          </w:r>
          <w:r w:rsidRPr="00D93914">
            <w:rPr>
              <w:rFonts w:ascii="Times New Roman" w:eastAsia="Calibri" w:hAnsi="Times New Roman" w:cs="Times New Roman"/>
              <w:b/>
              <w:lang w:val="lt-LT"/>
            </w:rPr>
            <w:t>pasirašytą</w:t>
          </w:r>
          <w:r w:rsidRPr="00D93914">
            <w:rPr>
              <w:rFonts w:ascii="Times New Roman" w:eastAsia="Calibri" w:hAnsi="Times New Roman" w:cs="Times New Roman"/>
              <w:lang w:val="lt-LT"/>
            </w:rPr>
            <w:t xml:space="preserve"> (išskyrus jei visą pasiūlymą elektroniniu parašu pasirašo EBVPD turintis pasirašyti asmuo) EBVPD tiekėjas turi pridėti kartu su kitais pasiūlymo dokumentais (pasiūlymo pateikimo skiltyje „Prisegti dokumentus“).</w:t>
          </w:r>
          <w:r w:rsidRPr="00D93914">
            <w:rPr>
              <w:rFonts w:ascii="Times New Roman" w:hAnsi="Times New Roman" w:cs="Times New Roman"/>
              <w:lang w:val="lt-LT"/>
            </w:rPr>
            <w:t xml:space="preserve"> </w:t>
          </w:r>
        </w:p>
        <w:p w14:paraId="64DAA219"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Times New Roman" w:hAnsi="Times New Roman" w:cs="Times New Roman"/>
              <w:bCs/>
              <w:lang w:val="lt-LT"/>
            </w:rPr>
            <w:t xml:space="preserve">EBVPD nurodytą informaciją pagrindžiantys dokumentai kartu su pasiūlymu neteikiami. </w:t>
          </w:r>
        </w:p>
        <w:p w14:paraId="3289916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29C84C5"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D93914">
            <w:rPr>
              <w:rFonts w:ascii="Times New Roman" w:hAnsi="Times New Roman" w:cs="Times New Roman"/>
              <w:b/>
              <w:bCs/>
              <w:lang w:val="lt-LT"/>
            </w:rPr>
            <w:t xml:space="preserve"> </w:t>
          </w:r>
          <w:r w:rsidRPr="00D93914">
            <w:rPr>
              <w:rFonts w:ascii="Times New Roman" w:hAnsi="Times New Roman" w:cs="Times New Roman"/>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1E2D8B" w14:textId="12288263" w:rsidR="00902C09" w:rsidRPr="00902C09" w:rsidRDefault="00902C09" w:rsidP="00902C09">
          <w:pPr>
            <w:numPr>
              <w:ilvl w:val="1"/>
              <w:numId w:val="9"/>
            </w:numPr>
            <w:spacing w:after="120" w:line="26" w:lineRule="atLeast"/>
            <w:ind w:left="0" w:firstLine="567"/>
            <w:contextualSpacing/>
            <w:jc w:val="both"/>
            <w:rPr>
              <w:rFonts w:ascii="Times New Roman" w:hAnsi="Times New Roman" w:cs="Times New Roman"/>
              <w:b/>
              <w:lang w:val="lt-LT"/>
            </w:rPr>
          </w:pPr>
          <w:r w:rsidRPr="00902C09">
            <w:rPr>
              <w:rFonts w:ascii="Times New Roman" w:hAnsi="Times New Roman" w:cs="Times New Roman"/>
              <w:b/>
              <w:lang w:val="lt-LT"/>
            </w:rPr>
            <w:t xml:space="preserve">Prieš nustatydama laimėjusį pasiūlymą, perkančioji organizacija reikalaus, kad ekonomiškai naudingiausią pasiūlymą pateikęs tiekėjas pateiktų aktualius dokumentus, patvirtinančius jo atitiktį reikalavimams, t. y., kad tiekėjas (ūkio subjektai, kurių </w:t>
          </w:r>
          <w:proofErr w:type="spellStart"/>
          <w:r w:rsidRPr="00902C09">
            <w:rPr>
              <w:rFonts w:ascii="Times New Roman" w:hAnsi="Times New Roman" w:cs="Times New Roman"/>
              <w:b/>
              <w:lang w:val="lt-LT"/>
            </w:rPr>
            <w:t>pajėgumais</w:t>
          </w:r>
          <w:proofErr w:type="spellEnd"/>
          <w:r w:rsidRPr="00902C09">
            <w:rPr>
              <w:rFonts w:ascii="Times New Roman" w:hAnsi="Times New Roman" w:cs="Times New Roman"/>
              <w:b/>
              <w:lang w:val="lt-LT"/>
            </w:rPr>
            <w:t xml:space="preserve"> tiekėjas remiasi ir subtiekėjai – jei taikoma) neatitinka nustatytų pašalinimo pagrindų bei atitinka kvalifikacijos reikalavimus ir, jeigu taikytina, reikalavimus dėl kokybės vadybos sistemos ir aplinkos apsaugos vadybos sistemos standartų.</w:t>
          </w:r>
        </w:p>
        <w:p w14:paraId="01995A79" w14:textId="67A7CADB" w:rsidR="00D93914" w:rsidRP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nereikalauja tiekėjo pateikti dokumentų kaip nustatyta VPĮ 50 straipsnio 4 ir 6 dalyse, jeigu ji:</w:t>
          </w:r>
        </w:p>
        <w:p w14:paraId="7330828F" w14:textId="77777777" w:rsidR="00D93914" w:rsidRPr="00D93914" w:rsidRDefault="00D93914" w:rsidP="000E1EA7">
          <w:pPr>
            <w:numPr>
              <w:ilvl w:val="2"/>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270DA768" w14:textId="77777777" w:rsidR="00D93914" w:rsidRPr="00D93914" w:rsidRDefault="00D93914" w:rsidP="000E1EA7">
          <w:pPr>
            <w:numPr>
              <w:ilvl w:val="2"/>
              <w:numId w:val="9"/>
            </w:numPr>
            <w:tabs>
              <w:tab w:val="left" w:pos="993"/>
            </w:tabs>
            <w:spacing w:after="120" w:line="26" w:lineRule="atLeast"/>
            <w:ind w:left="0" w:firstLine="426"/>
            <w:contextualSpacing/>
            <w:rPr>
              <w:rFonts w:ascii="Times New Roman" w:hAnsi="Times New Roman" w:cs="Times New Roman"/>
              <w:lang w:val="lt-LT"/>
            </w:rPr>
          </w:pPr>
          <w:r w:rsidRPr="00D93914">
            <w:rPr>
              <w:rFonts w:ascii="Times New Roman" w:hAnsi="Times New Roman" w:cs="Times New Roman"/>
              <w:lang w:val="lt-LT"/>
            </w:rPr>
            <w:t>šiuos dokumentus jau turi iš ankstesnių pirkimų procedūrų.</w:t>
          </w:r>
        </w:p>
        <w:p w14:paraId="51DBFEBF"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FC8C78A" w14:textId="77777777" w:rsidR="00D93914" w:rsidRPr="00D93914" w:rsidRDefault="00D93914" w:rsidP="000E1EA7">
          <w:pPr>
            <w:numPr>
              <w:ilvl w:val="1"/>
              <w:numId w:val="9"/>
            </w:numPr>
            <w:tabs>
              <w:tab w:val="left" w:pos="851"/>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Jeigu tiekėjas negali pateikti specialiosiose pirkimo sąlygose pagal VPĮ 46 straipsnio 1 ir 3 dalį bei 6 dalies 2 punktą nustatytų pašalinimo pagrindų nebuvimą įrodančių dokumentų (kai taikoma), </w:t>
          </w:r>
          <w:r w:rsidRPr="00D93914">
            <w:rPr>
              <w:rFonts w:ascii="Times New Roman" w:eastAsia="Arial" w:hAnsi="Times New Roman" w:cs="Times New Roman"/>
              <w:color w:val="000000" w:themeColor="text1"/>
              <w:lang w:val="lt-LT"/>
            </w:rPr>
            <w:t>nes valstybėje narėje ar atitinkamoje šalyje tokie dokumentai neišduodami arba toje šalyje išduodami dokumentai neapima visų keliamų klausimų, jie gali būti pakeisti</w:t>
          </w:r>
          <w:r w:rsidRPr="00D93914">
            <w:rPr>
              <w:rFonts w:ascii="Times New Roman" w:hAnsi="Times New Roman" w:cs="Times New Roman"/>
              <w:lang w:val="lt-LT"/>
            </w:rPr>
            <w:t>:</w:t>
          </w:r>
        </w:p>
        <w:p w14:paraId="549BF763" w14:textId="77777777" w:rsidR="00D93914" w:rsidRPr="00D93914" w:rsidRDefault="00D93914" w:rsidP="000E1EA7">
          <w:pPr>
            <w:numPr>
              <w:ilvl w:val="2"/>
              <w:numId w:val="9"/>
            </w:numPr>
            <w:spacing w:after="0" w:line="26" w:lineRule="atLeast"/>
            <w:ind w:left="993" w:hanging="567"/>
            <w:contextualSpacing/>
            <w:jc w:val="both"/>
            <w:rPr>
              <w:rFonts w:ascii="Times New Roman" w:hAnsi="Times New Roman" w:cs="Times New Roman"/>
              <w:lang w:val="lt-LT"/>
            </w:rPr>
          </w:pPr>
          <w:r w:rsidRPr="00D93914">
            <w:rPr>
              <w:rFonts w:ascii="Times New Roman" w:hAnsi="Times New Roman" w:cs="Times New Roman"/>
              <w:lang w:val="lt-LT"/>
            </w:rPr>
            <w:t>priesaikos deklaracija;</w:t>
          </w:r>
        </w:p>
        <w:p w14:paraId="7E6E6D59" w14:textId="77777777" w:rsidR="00D93914" w:rsidRPr="00D93914" w:rsidRDefault="00D93914" w:rsidP="000E1EA7">
          <w:pPr>
            <w:numPr>
              <w:ilvl w:val="2"/>
              <w:numId w:val="9"/>
            </w:numPr>
            <w:tabs>
              <w:tab w:val="left" w:pos="993"/>
            </w:tabs>
            <w:spacing w:after="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D65EE1C" w14:textId="3C4B01CF" w:rsidR="00D93914" w:rsidRDefault="00D93914" w:rsidP="000E1EA7">
          <w:pPr>
            <w:numPr>
              <w:ilvl w:val="1"/>
              <w:numId w:val="9"/>
            </w:numPr>
            <w:tabs>
              <w:tab w:val="left" w:pos="993"/>
            </w:tabs>
            <w:spacing w:after="120"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D93914">
            <w:rPr>
              <w:rFonts w:ascii="Times New Roman" w:hAnsi="Times New Roman" w:cs="Times New Roman"/>
              <w:i/>
              <w:iCs/>
              <w:lang w:val="lt-LT"/>
            </w:rPr>
            <w:t>Apostille</w:t>
          </w:r>
          <w:proofErr w:type="spellEnd"/>
          <w:r w:rsidRPr="00D93914">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93914">
            <w:rPr>
              <w:rFonts w:ascii="Times New Roman" w:hAnsi="Times New Roman" w:cs="Times New Roman"/>
              <w:i/>
              <w:iCs/>
              <w:lang w:val="lt-LT"/>
            </w:rPr>
            <w:t>Apostille</w:t>
          </w:r>
          <w:proofErr w:type="spellEnd"/>
          <w:r w:rsidRPr="00D93914">
            <w:rPr>
              <w:rFonts w:ascii="Times New Roman" w:hAnsi="Times New Roman" w:cs="Times New Roman"/>
              <w:lang w:val="lt-LT"/>
            </w:rPr>
            <w:t>).</w:t>
          </w:r>
        </w:p>
        <w:p w14:paraId="2491317A" w14:textId="77777777" w:rsidR="002F189F" w:rsidRPr="00D93914" w:rsidRDefault="002F189F" w:rsidP="000E1EA7">
          <w:pPr>
            <w:tabs>
              <w:tab w:val="left" w:pos="993"/>
            </w:tabs>
            <w:spacing w:after="120" w:line="26" w:lineRule="atLeast"/>
            <w:ind w:left="426"/>
            <w:contextualSpacing/>
            <w:jc w:val="both"/>
            <w:rPr>
              <w:rFonts w:ascii="Times New Roman" w:hAnsi="Times New Roman" w:cs="Times New Roman"/>
              <w:lang w:val="lt-LT"/>
            </w:rPr>
          </w:pPr>
        </w:p>
        <w:p w14:paraId="7A6C8EE5"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4" w:name="_Toc48053168"/>
          <w:bookmarkStart w:id="45" w:name="_Toc126263057"/>
          <w:bookmarkStart w:id="46" w:name="_Hlk90906609"/>
          <w:r w:rsidRPr="00D93914">
            <w:rPr>
              <w:rFonts w:ascii="Times New Roman" w:eastAsiaTheme="majorEastAsia" w:hAnsi="Times New Roman" w:cs="Times New Roman"/>
              <w:sz w:val="40"/>
              <w:szCs w:val="40"/>
              <w:lang w:val="lt-LT"/>
            </w:rPr>
            <w:t xml:space="preserve">Rėmimasis ūkio subjektų </w:t>
          </w:r>
          <w:proofErr w:type="spellStart"/>
          <w:r w:rsidRPr="00D93914">
            <w:rPr>
              <w:rFonts w:ascii="Times New Roman" w:eastAsiaTheme="majorEastAsia" w:hAnsi="Times New Roman" w:cs="Times New Roman"/>
              <w:sz w:val="40"/>
              <w:szCs w:val="40"/>
              <w:lang w:val="lt-LT"/>
            </w:rPr>
            <w:t>pajėgumais</w:t>
          </w:r>
          <w:bookmarkEnd w:id="44"/>
          <w:bookmarkEnd w:id="45"/>
          <w:proofErr w:type="spellEnd"/>
        </w:p>
        <w:bookmarkEnd w:id="46"/>
        <w:p w14:paraId="31B2E898"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Tiekėjas gali remtis kitų ūkio subjektų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pagal VPĮ 49 straipsnį, kad atitiktų specialiosiose pirkimo sąlygose nustatytus kvalifikacijos reikalavimus, neatsižvelgiant į ryšio su tais ūkio subjektais teisinį pobūdį. </w:t>
          </w:r>
          <w:r w:rsidRPr="00D93914">
            <w:rPr>
              <w:rFonts w:ascii="Times New Roman" w:hAnsi="Times New Roman" w:cs="Times New Roman"/>
              <w:color w:val="000000" w:themeColor="text1"/>
              <w:lang w:val="lt-LT"/>
            </w:rPr>
            <w:t xml:space="preserve">Šiais ūkio subjektais laikomi ir </w:t>
          </w:r>
          <w:r w:rsidRPr="00D93914">
            <w:rPr>
              <w:rFonts w:ascii="Times New Roman" w:hAnsi="Times New Roman" w:cs="Times New Roman"/>
              <w:lang w:val="lt-LT"/>
            </w:rPr>
            <w:t>fiziniai asmenys, kuriuos pirkimo laimėjimo ir sutarties sudarymo atveju tiekėjas ar jo pasitelkiamas ūkio subjektas įdarbins (</w:t>
          </w:r>
          <w:proofErr w:type="spellStart"/>
          <w:r w:rsidRPr="00D93914">
            <w:rPr>
              <w:rFonts w:ascii="Times New Roman" w:hAnsi="Times New Roman" w:cs="Times New Roman"/>
              <w:lang w:val="lt-LT"/>
            </w:rPr>
            <w:t>kvazisubtiekėjai</w:t>
          </w:r>
          <w:proofErr w:type="spellEnd"/>
          <w:r w:rsidRPr="00D93914">
            <w:rPr>
              <w:rFonts w:ascii="Times New Roman" w:hAnsi="Times New Roman" w:cs="Times New Roman"/>
              <w:lang w:val="lt-LT"/>
            </w:rPr>
            <w:t>).</w:t>
          </w:r>
        </w:p>
        <w:p w14:paraId="3791DD5F" w14:textId="77777777" w:rsidR="00D93914" w:rsidRPr="00D93914" w:rsidRDefault="00D93914" w:rsidP="000E1EA7">
          <w:pPr>
            <w:numPr>
              <w:ilvl w:val="1"/>
              <w:numId w:val="9"/>
            </w:numPr>
            <w:tabs>
              <w:tab w:val="left" w:pos="1134"/>
            </w:tabs>
            <w:suppressAutoHyphens/>
            <w:spacing w:after="0" w:line="26" w:lineRule="atLeast"/>
            <w:ind w:left="0" w:firstLine="567"/>
            <w:jc w:val="both"/>
            <w:rPr>
              <w:rFonts w:ascii="Times New Roman" w:eastAsia="Arial Unicode MS" w:hAnsi="Times New Roman" w:cs="Times New Roman"/>
              <w:color w:val="000000"/>
              <w:lang w:val="lt-LT"/>
            </w:rPr>
          </w:pPr>
          <w:r w:rsidRPr="00D93914">
            <w:rPr>
              <w:rFonts w:ascii="Times New Roman" w:eastAsia="Arial Unicode MS" w:hAnsi="Times New Roman" w:cs="Times New Roman"/>
              <w:color w:val="000000"/>
              <w:lang w:val="lt-LT"/>
            </w:rPr>
            <w:t xml:space="preserve">Tiekėjas, pageidaujantis remtis kitų ūkio subjektų </w:t>
          </w:r>
          <w:proofErr w:type="spellStart"/>
          <w:r w:rsidRPr="00D93914">
            <w:rPr>
              <w:rFonts w:ascii="Times New Roman" w:eastAsia="Arial Unicode MS" w:hAnsi="Times New Roman" w:cs="Times New Roman"/>
              <w:color w:val="000000"/>
              <w:lang w:val="lt-LT"/>
            </w:rPr>
            <w:t>pajėgumais</w:t>
          </w:r>
          <w:proofErr w:type="spellEnd"/>
          <w:r w:rsidRPr="00D93914">
            <w:rPr>
              <w:rFonts w:ascii="Times New Roman" w:eastAsia="Arial Unicode MS" w:hAnsi="Times New Roman" w:cs="Times New Roman"/>
              <w:color w:val="000000"/>
              <w:lang w:val="lt-LT"/>
            </w:rPr>
            <w:t xml:space="preserve">, privalo juos nurodyti pasiūlyme ir pateikti dokumentus, įrodančius, kad per visą sutarties vykdymo laikotarpį ūkio subjekto, kurio </w:t>
          </w:r>
          <w:proofErr w:type="spellStart"/>
          <w:r w:rsidRPr="00D93914">
            <w:rPr>
              <w:rFonts w:ascii="Times New Roman" w:eastAsia="Arial Unicode MS" w:hAnsi="Times New Roman" w:cs="Times New Roman"/>
              <w:color w:val="000000"/>
              <w:lang w:val="lt-LT"/>
            </w:rPr>
            <w:t>pajėgumais</w:t>
          </w:r>
          <w:proofErr w:type="spellEnd"/>
          <w:r w:rsidRPr="00D93914">
            <w:rPr>
              <w:rFonts w:ascii="Times New Roman" w:eastAsia="Arial Unicode MS" w:hAnsi="Times New Roman" w:cs="Times New Roman"/>
              <w:color w:val="000000"/>
              <w:lang w:val="lt-LT"/>
            </w:rPr>
            <w:t xml:space="preserve"> jis remiasi, ištekliai tiekėjui bus prieinami. Tikrindama, ar tiekėjui bus prieinami kitų ūkio subjektų, kurių </w:t>
          </w:r>
          <w:proofErr w:type="spellStart"/>
          <w:r w:rsidRPr="00D93914">
            <w:rPr>
              <w:rFonts w:ascii="Times New Roman" w:eastAsia="Arial Unicode MS" w:hAnsi="Times New Roman" w:cs="Times New Roman"/>
              <w:color w:val="000000"/>
              <w:lang w:val="lt-LT"/>
            </w:rPr>
            <w:t>pajėgumais</w:t>
          </w:r>
          <w:proofErr w:type="spellEnd"/>
          <w:r w:rsidRPr="00D93914">
            <w:rPr>
              <w:rFonts w:ascii="Times New Roman" w:eastAsia="Arial Unicode MS" w:hAnsi="Times New Roman" w:cs="Times New Roman"/>
              <w:color w:val="000000"/>
              <w:lang w:val="lt-LT"/>
            </w:rPr>
            <w:t xml:space="preserve"> jis remiasi, turimi ištekliai, perkančioji organizacija iš jo priima bet kokias tai patvirtinančias priemones. </w:t>
          </w:r>
          <w:r w:rsidRPr="00D93914">
            <w:rPr>
              <w:rFonts w:ascii="Times New Roman" w:eastAsia="Arial Unicode MS" w:hAnsi="Times New Roman" w:cs="Times New Roman"/>
              <w:lang w:val="lt-LT"/>
            </w:rPr>
            <w:t xml:space="preserve">Tiekėjas, </w:t>
          </w:r>
          <w:r w:rsidRPr="00D93914">
            <w:rPr>
              <w:rFonts w:ascii="Times New Roman" w:eastAsia="Arial Unicode MS" w:hAnsi="Times New Roman" w:cs="Times New Roman"/>
              <w:spacing w:val="2"/>
              <w:shd w:val="clear" w:color="auto" w:fill="FFFFFF"/>
              <w:lang w:val="lt-LT"/>
            </w:rPr>
            <w:t xml:space="preserve">nenurodęs, jog remiasi kitų ūkio subjektų </w:t>
          </w:r>
          <w:proofErr w:type="spellStart"/>
          <w:r w:rsidRPr="00D93914">
            <w:rPr>
              <w:rFonts w:ascii="Times New Roman" w:eastAsia="Arial Unicode MS" w:hAnsi="Times New Roman" w:cs="Times New Roman"/>
              <w:spacing w:val="2"/>
              <w:shd w:val="clear" w:color="auto" w:fill="FFFFFF"/>
              <w:lang w:val="lt-LT"/>
            </w:rPr>
            <w:t>pajėgumais</w:t>
          </w:r>
          <w:proofErr w:type="spellEnd"/>
          <w:r w:rsidRPr="00D93914">
            <w:rPr>
              <w:rFonts w:ascii="Times New Roman" w:eastAsia="Arial Unicode MS" w:hAnsi="Times New Roman" w:cs="Times New Roman"/>
              <w:spacing w:val="2"/>
              <w:shd w:val="clear" w:color="auto" w:fill="FFFFFF"/>
              <w:lang w:val="lt-LT"/>
            </w:rPr>
            <w:t xml:space="preserve"> (kvalifikacija), tačiau pats neatitinka specialiosiose pirkimo sąlygose nurodytų kvalifikacijos reikalavimų, neįgyja teisės po pasiūlymų pateikimo termino pabaigos pasitelkti (nurodyti) naujų subjektų tam, kad atitiktų kvalifikacijos reikalavimus. </w:t>
          </w:r>
        </w:p>
        <w:p w14:paraId="71E64A4B"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bCs/>
              <w:lang w:val="lt-LT"/>
            </w:rPr>
            <w:t xml:space="preserve">Skirtingi tiekėjai gali remtis tų pačių ūkio subjektų </w:t>
          </w:r>
          <w:proofErr w:type="spellStart"/>
          <w:r w:rsidRPr="00D93914">
            <w:rPr>
              <w:rFonts w:ascii="Times New Roman" w:eastAsia="Calibri" w:hAnsi="Times New Roman" w:cs="Times New Roman"/>
              <w:bCs/>
              <w:lang w:val="lt-LT"/>
            </w:rPr>
            <w:t>pajėgumais</w:t>
          </w:r>
          <w:proofErr w:type="spellEnd"/>
          <w:r w:rsidRPr="00D93914">
            <w:rPr>
              <w:rFonts w:ascii="Times New Roman" w:eastAsia="Calibri" w:hAnsi="Times New Roman" w:cs="Times New Roman"/>
              <w:bCs/>
              <w:lang w:val="lt-LT"/>
            </w:rPr>
            <w:t>,</w:t>
          </w:r>
          <w:r w:rsidRPr="00D93914">
            <w:rPr>
              <w:rFonts w:ascii="Times New Roman" w:eastAsia="Calibri" w:hAnsi="Times New Roman" w:cs="Times New Roman"/>
              <w:lang w:val="lt-LT"/>
            </w:rPr>
            <w:t xml:space="preserve"> tačiau tai negali sąlygoti draudžiamų susitarimų</w:t>
          </w:r>
          <w:r w:rsidRPr="00D93914">
            <w:rPr>
              <w:rFonts w:ascii="Times New Roman" w:eastAsia="Calibri" w:hAnsi="Times New Roman" w:cs="Times New Roman"/>
              <w:bCs/>
              <w:lang w:val="lt-LT"/>
            </w:rPr>
            <w:t>.</w:t>
          </w:r>
        </w:p>
        <w:p w14:paraId="2ABD15B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Tiekėjų grupė gali remtis grupės dalyvių arba kitų ūkio subjektų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laikantis šiame bendrųjų pirkimo sąlygų skyriuje nustatytų sąlygų.</w:t>
          </w:r>
        </w:p>
        <w:p w14:paraId="32F6A156"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tik tuomet, kai tie ūkio subjektai, kurių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buvo remtasi, patys ir teiks tas paslaugas ar atliks darbus, kuriems reikia jų </w:t>
          </w:r>
          <w:proofErr w:type="spellStart"/>
          <w:r w:rsidRPr="00D93914">
            <w:rPr>
              <w:rFonts w:ascii="Times New Roman" w:hAnsi="Times New Roman" w:cs="Times New Roman"/>
              <w:lang w:val="lt-LT"/>
            </w:rPr>
            <w:t>pajėgumų</w:t>
          </w:r>
          <w:proofErr w:type="spellEnd"/>
          <w:r w:rsidRPr="00D93914">
            <w:rPr>
              <w:rFonts w:ascii="Times New Roman" w:hAnsi="Times New Roman" w:cs="Times New Roman"/>
              <w:lang w:val="lt-LT"/>
            </w:rPr>
            <w:t>.</w:t>
          </w:r>
        </w:p>
        <w:p w14:paraId="3A983F40" w14:textId="77777777" w:rsidR="00D93914" w:rsidRPr="00D93914" w:rsidRDefault="00D93914" w:rsidP="000E1EA7">
          <w:pPr>
            <w:numPr>
              <w:ilvl w:val="1"/>
              <w:numId w:val="9"/>
            </w:numPr>
            <w:tabs>
              <w:tab w:val="left" w:pos="1134"/>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 tiekėjas remiasi ūkio subjektų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atsižvelgdamas į specialiosiose pirkimo sąlygose nustatytus ekonominio ir finansinio pajėgumo reikalavimus, tiekėjas ir šie ūkio subjektai, kurių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remiamasi, turi prisiimti solidarią atsakomybę už sutarties įvykdymą (jei specialiosiose pirkimo sąlygose nenustatyta kitaip).</w:t>
          </w:r>
          <w:r w:rsidRPr="00D93914">
            <w:rPr>
              <w:rFonts w:ascii="Times New Roman" w:hAnsi="Times New Roman" w:cs="Times New Roman"/>
              <w:color w:val="FF0000"/>
              <w:lang w:val="lt-LT"/>
            </w:rPr>
            <w:t xml:space="preserve"> </w:t>
          </w:r>
        </w:p>
        <w:p w14:paraId="7DBF6060" w14:textId="77777777" w:rsidR="00D93914" w:rsidRPr="00D93914" w:rsidRDefault="00D93914" w:rsidP="000E1EA7">
          <w:pPr>
            <w:spacing w:after="0" w:line="26" w:lineRule="atLeast"/>
            <w:jc w:val="both"/>
            <w:rPr>
              <w:rFonts w:ascii="Times New Roman" w:hAnsi="Times New Roman" w:cs="Times New Roman"/>
              <w:lang w:val="lt-LT"/>
            </w:rPr>
          </w:pPr>
        </w:p>
        <w:p w14:paraId="31E132D2"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b/>
              <w:sz w:val="40"/>
              <w:szCs w:val="40"/>
              <w:lang w:val="lt-LT"/>
            </w:rPr>
          </w:pPr>
          <w:bookmarkStart w:id="47" w:name="_Toc48053169"/>
          <w:bookmarkStart w:id="48" w:name="_Toc126263058"/>
          <w:r w:rsidRPr="00D93914">
            <w:rPr>
              <w:rFonts w:ascii="Times New Roman" w:eastAsiaTheme="majorEastAsia" w:hAnsi="Times New Roman" w:cs="Times New Roman"/>
              <w:sz w:val="40"/>
              <w:szCs w:val="40"/>
              <w:lang w:val="lt-LT"/>
            </w:rPr>
            <w:t>Subtiekėjų pasitelkimas</w:t>
          </w:r>
          <w:bookmarkEnd w:id="47"/>
          <w:bookmarkEnd w:id="48"/>
        </w:p>
        <w:p w14:paraId="27676427"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 xml:space="preserve">Tiekėjas savo pasiūlyme privalo nurodyti, kokiai sutarties daliai ir kokius subtiekėjus, jeigu jie pasiūlymo teikimo metu yra žinomi, jis ketina pasitelkti. </w:t>
          </w:r>
        </w:p>
        <w:p w14:paraId="4479F90B" w14:textId="77777777" w:rsidR="00D93914" w:rsidRP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lang w:val="lt-LT"/>
            </w:rPr>
            <w:t>Skirtingi tiekėjai gali pasitelkti tuos pačius subtiekėjus, tačiau tai negali sąlygoti draudžiamų susitarimų</w:t>
          </w:r>
          <w:r w:rsidRPr="00D93914">
            <w:rPr>
              <w:rFonts w:ascii="Times New Roman" w:hAnsi="Times New Roman" w:cs="Times New Roman"/>
              <w:lang w:val="lt-LT"/>
            </w:rPr>
            <w:t>.</w:t>
          </w:r>
        </w:p>
        <w:p w14:paraId="165402C6"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eastAsia="Calibri" w:hAnsi="Times New Roman" w:cs="Times New Roman"/>
              <w:color w:val="000000" w:themeColor="text1"/>
              <w:lang w:val="lt-LT"/>
            </w:rPr>
            <w:t>S</w:t>
          </w:r>
          <w:r w:rsidRPr="00D93914">
            <w:rPr>
              <w:rFonts w:ascii="Times New Roman" w:hAnsi="Times New Roman" w:cs="Times New Roman"/>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rsidRPr="00D93914">
            <w:rPr>
              <w:rFonts w:ascii="Times New Roman" w:hAnsi="Times New Roman" w:cs="Times New Roman"/>
              <w:lang w:val="lt-LT"/>
            </w:rPr>
            <w:t>pasikeitimus</w:t>
          </w:r>
          <w:proofErr w:type="spellEnd"/>
          <w:r w:rsidRPr="00D93914">
            <w:rPr>
              <w:rFonts w:ascii="Times New Roman" w:hAnsi="Times New Roman" w:cs="Times New Roman"/>
              <w:lang w:val="lt-LT"/>
            </w:rPr>
            <w:t xml:space="preserve"> visu sutarties vykdymo metu, taip pat apie naujus subtiekėjus, kuriuos jis ketina pasitelkti vėliau. </w:t>
          </w:r>
        </w:p>
        <w:p w14:paraId="2FFB2F5C" w14:textId="31558468" w:rsidR="00D93914" w:rsidRDefault="00D93914" w:rsidP="000E1EA7">
          <w:pPr>
            <w:numPr>
              <w:ilvl w:val="1"/>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pagal specialiųjų pirkimo sąlygų reikalavimus </w:t>
          </w:r>
          <w:r w:rsidRPr="00D93914">
            <w:rPr>
              <w:rFonts w:ascii="Times New Roman" w:eastAsia="Calibri" w:hAnsi="Times New Roman" w:cs="Times New Roman"/>
              <w:lang w:val="lt-LT"/>
            </w:rPr>
            <w:t xml:space="preserve">yra </w:t>
          </w:r>
          <w:r w:rsidRPr="00D93914">
            <w:rPr>
              <w:rFonts w:ascii="Times New Roman" w:hAnsi="Times New Roman" w:cs="Times New Roman"/>
              <w:lang w:val="lt-LT"/>
            </w:rPr>
            <w:t xml:space="preserve">tikrinama, ar nėra VPĮ 46 straipsnyje nurodytų subtiekėjo pašalinimo pagrindų, kartu su informacija apie naujus subtiekėjus pateikiami ir subtiekėjo </w:t>
          </w:r>
          <w:r w:rsidRPr="00D93914">
            <w:rPr>
              <w:rFonts w:ascii="Times New Roman" w:hAnsi="Times New Roman" w:cs="Times New Roman"/>
              <w:lang w:val="lt-LT"/>
            </w:rPr>
            <w:lastRenderedPageBreak/>
            <w:t>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8C5493F" w14:textId="77777777" w:rsidR="002F189F" w:rsidRPr="00D93914" w:rsidRDefault="002F189F" w:rsidP="000E1EA7">
          <w:pPr>
            <w:spacing w:after="0" w:line="26" w:lineRule="atLeast"/>
            <w:ind w:left="567"/>
            <w:contextualSpacing/>
            <w:jc w:val="both"/>
            <w:rPr>
              <w:rFonts w:ascii="Times New Roman" w:hAnsi="Times New Roman" w:cs="Times New Roman"/>
              <w:lang w:val="lt-LT"/>
            </w:rPr>
          </w:pPr>
        </w:p>
        <w:p w14:paraId="5254B68F" w14:textId="77777777" w:rsidR="00D93914" w:rsidRPr="00D93914" w:rsidRDefault="00D93914" w:rsidP="000E1EA7">
          <w:pPr>
            <w:keepNext/>
            <w:keepLines/>
            <w:numPr>
              <w:ilvl w:val="0"/>
              <w:numId w:val="9"/>
            </w:numPr>
            <w:pBdr>
              <w:bottom w:val="single" w:sz="4" w:space="2" w:color="ED7D31" w:themeColor="accent2"/>
            </w:pBdr>
            <w:spacing w:before="360" w:after="120" w:line="26" w:lineRule="atLeast"/>
            <w:contextualSpacing/>
            <w:outlineLvl w:val="0"/>
            <w:rPr>
              <w:rFonts w:ascii="Times New Roman" w:eastAsiaTheme="majorEastAsia" w:hAnsi="Times New Roman" w:cs="Times New Roman"/>
              <w:sz w:val="40"/>
              <w:szCs w:val="40"/>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D93914">
            <w:rPr>
              <w:rFonts w:ascii="Times New Roman" w:eastAsiaTheme="majorEastAsia" w:hAnsi="Times New Roman" w:cs="Times New Roman"/>
              <w:sz w:val="40"/>
              <w:szCs w:val="40"/>
              <w:lang w:val="lt-LT"/>
            </w:rPr>
            <w:t>Tiekėjų grupės dalyvavimas</w:t>
          </w:r>
          <w:bookmarkEnd w:id="69"/>
          <w:bookmarkEnd w:id="70"/>
          <w:bookmarkEnd w:id="71"/>
          <w:bookmarkEnd w:id="72"/>
        </w:p>
        <w:p w14:paraId="16EC797F" w14:textId="77777777" w:rsidR="00D93914" w:rsidRPr="00D93914" w:rsidRDefault="00D93914" w:rsidP="000E1EA7">
          <w:pPr>
            <w:numPr>
              <w:ilvl w:val="1"/>
              <w:numId w:val="9"/>
            </w:numPr>
            <w:spacing w:after="120" w:line="26" w:lineRule="atLeast"/>
            <w:ind w:left="0" w:firstLine="567"/>
            <w:contextualSpacing/>
            <w:jc w:val="both"/>
            <w:rPr>
              <w:rFonts w:ascii="Times New Roman" w:hAnsi="Times New Roman" w:cs="Times New Roman"/>
              <w:lang w:val="lt-LT"/>
            </w:rPr>
          </w:pPr>
          <w:bookmarkStart w:id="73" w:name="_Hlk90910113"/>
          <w:r w:rsidRPr="00D93914">
            <w:rPr>
              <w:rFonts w:ascii="Times New Roman" w:hAnsi="Times New Roman" w:cs="Times New Roman"/>
              <w:lang w:val="lt-LT"/>
            </w:rPr>
            <w:t>Pasiūlymą gali pateikti tiekėjų grupė. Pirkime pasiūlymą teikianti tiekėjų grupė su pasiūlymu turi pateikti jungtinės veiklos sutarties kopiją. Jungtinės veiklos sutartyje privalo būti nurodyta:</w:t>
          </w:r>
        </w:p>
        <w:p w14:paraId="08FDC60C"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tiekėjų grupės sudėtis ir kiekvieno tiekėjų grupės dalyvio įsipareigojimai vykdant numatomą su perkančiąja organizacija sudaryti sutartį;</w:t>
          </w:r>
        </w:p>
        <w:p w14:paraId="0AA363B9" w14:textId="77777777" w:rsidR="00D93914" w:rsidRPr="00D93914" w:rsidRDefault="00D93914" w:rsidP="000E1EA7">
          <w:pPr>
            <w:numPr>
              <w:ilvl w:val="2"/>
              <w:numId w:val="9"/>
            </w:numPr>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39356DE0" w14:textId="77777777" w:rsidR="00D93914" w:rsidRPr="00D93914" w:rsidRDefault="00D93914" w:rsidP="000E1EA7">
          <w:pPr>
            <w:numPr>
              <w:ilvl w:val="2"/>
              <w:numId w:val="9"/>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1C4F0A8" w14:textId="77777777" w:rsidR="00D93914" w:rsidRPr="00D93914" w:rsidRDefault="00D93914" w:rsidP="000E1EA7">
          <w:pPr>
            <w:numPr>
              <w:ilvl w:val="1"/>
              <w:numId w:val="9"/>
            </w:numPr>
            <w:tabs>
              <w:tab w:val="left" w:pos="709"/>
            </w:tabs>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Jeigu specialiosiose pirkimo sąlygose nenurodyta kitaip, perkančioji </w:t>
          </w:r>
          <w:r w:rsidRPr="00D93914">
            <w:rPr>
              <w:rFonts w:ascii="Times New Roman" w:hAnsi="Times New Roman" w:cs="Times New Roman"/>
              <w:color w:val="000000"/>
              <w:lang w:val="lt-LT"/>
            </w:rPr>
            <w:t xml:space="preserve">organizacija nereikalauja, kad </w:t>
          </w:r>
          <w:r w:rsidRPr="00D93914">
            <w:rPr>
              <w:rFonts w:ascii="Times New Roman" w:hAnsi="Times New Roman" w:cs="Times New Roman"/>
              <w:bCs/>
              <w:lang w:val="lt-LT"/>
            </w:rPr>
            <w:t>tiekėjų grupės</w:t>
          </w:r>
          <w:r w:rsidRPr="00D93914">
            <w:rPr>
              <w:rFonts w:ascii="Times New Roman" w:hAnsi="Times New Roman" w:cs="Times New Roman"/>
              <w:color w:val="000000"/>
              <w:lang w:val="lt-LT"/>
            </w:rPr>
            <w:t xml:space="preserve"> pateiktą pasiūlymą pripažinus laimėjusiu ir pasiūlius sudaryti sutartį, ši </w:t>
          </w:r>
          <w:r w:rsidRPr="00D93914">
            <w:rPr>
              <w:rFonts w:ascii="Times New Roman" w:hAnsi="Times New Roman" w:cs="Times New Roman"/>
              <w:bCs/>
              <w:lang w:val="lt-LT"/>
            </w:rPr>
            <w:t>tiekėjų</w:t>
          </w:r>
          <w:r w:rsidRPr="00D93914">
            <w:rPr>
              <w:rFonts w:ascii="Times New Roman" w:hAnsi="Times New Roman" w:cs="Times New Roman"/>
              <w:color w:val="000000"/>
              <w:lang w:val="lt-LT"/>
            </w:rPr>
            <w:t xml:space="preserve"> grupė įgytų tam tikrą teisinę formą. </w:t>
          </w:r>
        </w:p>
        <w:p w14:paraId="0B514569" w14:textId="79D60476" w:rsidR="00D93914" w:rsidRDefault="00D93914" w:rsidP="000E1EA7">
          <w:pPr>
            <w:numPr>
              <w:ilvl w:val="1"/>
              <w:numId w:val="9"/>
            </w:numPr>
            <w:tabs>
              <w:tab w:val="left" w:pos="1276"/>
            </w:tabs>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Tiekėjui, teikiančiam pasiūlymą savarankiškai ar kaip tiekėjų grupės nariui, nedraudžiama būti kito tiekėjo subtiekėju ar ūkio subjektu, kurio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remiamasi kitas tiekėjas, tame pačiame pirkime. </w:t>
          </w:r>
        </w:p>
        <w:p w14:paraId="22761822" w14:textId="77777777" w:rsidR="002F189F" w:rsidRPr="00D93914" w:rsidRDefault="002F189F" w:rsidP="000E1EA7">
          <w:pPr>
            <w:tabs>
              <w:tab w:val="left" w:pos="1276"/>
            </w:tabs>
            <w:spacing w:line="26" w:lineRule="atLeast"/>
            <w:ind w:left="567"/>
            <w:contextualSpacing/>
            <w:jc w:val="both"/>
            <w:rPr>
              <w:rFonts w:ascii="Times New Roman" w:hAnsi="Times New Roman" w:cs="Times New Roman"/>
              <w:lang w:val="lt-LT"/>
            </w:rPr>
          </w:pPr>
        </w:p>
        <w:p w14:paraId="47E08198" w14:textId="77777777" w:rsidR="00D93914" w:rsidRPr="00D93914" w:rsidRDefault="00D93914" w:rsidP="000E1EA7">
          <w:pPr>
            <w:keepNext/>
            <w:keepLines/>
            <w:numPr>
              <w:ilvl w:val="0"/>
              <w:numId w:val="9"/>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D93914">
            <w:rPr>
              <w:rFonts w:ascii="Times New Roman" w:eastAsiaTheme="majorEastAsia" w:hAnsi="Times New Roman" w:cs="Times New Roman"/>
              <w:sz w:val="40"/>
              <w:szCs w:val="40"/>
              <w:lang w:val="lt-LT"/>
            </w:rPr>
            <w:t>Reikalavimai pasiūlymų rengimui ir pateikimui</w:t>
          </w:r>
          <w:bookmarkEnd w:id="82"/>
          <w:bookmarkEnd w:id="83"/>
          <w:bookmarkEnd w:id="84"/>
          <w:bookmarkEnd w:id="85"/>
        </w:p>
        <w:p w14:paraId="0AD883C2" w14:textId="77777777" w:rsidR="00D93914" w:rsidRPr="00D93914" w:rsidRDefault="00D93914" w:rsidP="000E1EA7">
          <w:pPr>
            <w:numPr>
              <w:ilvl w:val="1"/>
              <w:numId w:val="9"/>
            </w:numPr>
            <w:tabs>
              <w:tab w:val="left" w:pos="1134"/>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F434D4B" w14:textId="77777777" w:rsidR="00D93914" w:rsidRPr="00D93914" w:rsidRDefault="00D93914" w:rsidP="000E1EA7">
          <w:pPr>
            <w:numPr>
              <w:ilvl w:val="1"/>
              <w:numId w:val="9"/>
            </w:numPr>
            <w:tabs>
              <w:tab w:val="left" w:pos="1134"/>
            </w:tabs>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D93914">
            <w:rPr>
              <w:rFonts w:ascii="Times New Roman" w:eastAsia="Times New Roman" w:hAnsi="Times New Roman" w:cs="Times New Roman"/>
              <w:lang w:val="lt-LT"/>
            </w:rPr>
            <w:t>Atsižvelgiant į tai, tiekėjams siūloma rengti pasiūlymus taip, kad liktų pakankamai laiko jiems laiku ir tinkamai pateikti.</w:t>
          </w:r>
          <w:r w:rsidRPr="00D93914">
            <w:rPr>
              <w:rFonts w:ascii="Times New Roman" w:hAnsi="Times New Roman" w:cs="Times New Roman"/>
              <w:lang w:val="lt-LT"/>
            </w:rPr>
            <w:t xml:space="preserve"> Pasiūlymai, gauti po nustatytos pasiūlymų pateikimo termino pabaigos, bus laikomi negautais ir nebus vertinami.  Sutrikus CVP IS veikimui, tiekėjai turi imtis veiksmų, numatytų </w:t>
          </w:r>
          <w:r w:rsidRPr="00D9391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D93914">
            <w:rPr>
              <w:rFonts w:ascii="Times New Roman" w:hAnsi="Times New Roman" w:cs="Times New Roman"/>
              <w:shd w:val="clear" w:color="auto" w:fill="FFFFFF"/>
              <w:lang w:val="lt-LT"/>
            </w:rPr>
            <w:t>, patvirtintose</w:t>
          </w:r>
          <w:r w:rsidRPr="00D93914">
            <w:rPr>
              <w:rFonts w:ascii="Times New Roman" w:hAnsi="Times New Roman" w:cs="Times New Roman"/>
              <w:lang w:val="lt-LT"/>
            </w:rPr>
            <w:t xml:space="preserve"> </w:t>
          </w:r>
          <w:r w:rsidRPr="00D93914">
            <w:rPr>
              <w:rFonts w:ascii="Times New Roman" w:hAnsi="Times New Roman" w:cs="Times New Roman"/>
              <w:shd w:val="clear" w:color="auto" w:fill="FFFFFF"/>
              <w:lang w:val="lt-LT"/>
            </w:rPr>
            <w:t>Viešųjų pirkimų tarnybos direktoriaus 2018 m. kovo 15 d. įsakymu Nr. 1S-31.</w:t>
          </w:r>
        </w:p>
        <w:p w14:paraId="43F90957" w14:textId="77777777" w:rsidR="00D93914" w:rsidRPr="00D93914" w:rsidRDefault="00D93914" w:rsidP="000E1EA7">
          <w:pPr>
            <w:spacing w:after="0" w:line="26" w:lineRule="atLeast"/>
            <w:ind w:firstLine="709"/>
            <w:jc w:val="both"/>
            <w:rPr>
              <w:rFonts w:ascii="Times New Roman" w:hAnsi="Times New Roman" w:cs="Times New Roman"/>
              <w:highlight w:val="yellow"/>
              <w:lang w:val="lt-LT"/>
            </w:rPr>
          </w:pPr>
          <w:r w:rsidRPr="00D93914">
            <w:rPr>
              <w:rFonts w:ascii="Times New Roman" w:hAnsi="Times New Roman" w:cs="Times New Roman"/>
              <w:lang w:val="lt-LT"/>
            </w:rPr>
            <w:t xml:space="preserve">13.3. Tiekėjas pasiūlyme turi aiškiai nurodyti, kuri pasiūlymo informacija yra </w:t>
          </w:r>
          <w:r w:rsidRPr="00D93914">
            <w:rPr>
              <w:rFonts w:ascii="Times New Roman" w:hAnsi="Times New Roman" w:cs="Times New Roman"/>
              <w:b/>
              <w:bCs/>
              <w:lang w:val="lt-LT"/>
            </w:rPr>
            <w:t>konfidenciali</w:t>
          </w:r>
          <w:r w:rsidRPr="00D93914">
            <w:rPr>
              <w:rFonts w:ascii="Times New Roman" w:hAnsi="Times New Roman" w:cs="Times New Roman"/>
              <w:lang w:val="lt-LT"/>
            </w:rPr>
            <w:t xml:space="preserve">, vadovaujantis VPĮ 20 straipsniu. </w:t>
          </w:r>
          <w:r w:rsidRPr="00D9391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Pr="00D93914">
            <w:rPr>
              <w:rFonts w:ascii="Times New Roman" w:hAnsi="Times New Roman" w:cs="Times New Roman"/>
              <w:lang w:val="lt-LT"/>
            </w:rPr>
            <w:t xml:space="preserve"> Konfidencialia informacija negali būti laikomos pasiūlymo charakteristikos, į kurias turi būti atsižvelgiama vertinant pasiūlymus, taip pat informacija, nurodyta VPĮ 20 straipsnio 2 dalyje.</w:t>
          </w:r>
          <w:r w:rsidRPr="00D93914">
            <w:rPr>
              <w:rFonts w:ascii="Times New Roman" w:hAnsi="Times New Roman" w:cs="Times New Roman"/>
            </w:rPr>
            <w:t xml:space="preserve"> </w:t>
          </w:r>
          <w:r w:rsidRPr="00D93914">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D93914">
            <w:rPr>
              <w:rFonts w:ascii="Times New Roman" w:hAnsi="Times New Roman" w:cs="Times New Roman"/>
              <w:color w:val="000000" w:themeColor="text1"/>
              <w:lang w:val="lt-LT"/>
            </w:rPr>
            <w:t xml:space="preserve"> (kuris negali būti trumpesnis kaip  3 darbo dienos) </w:t>
          </w:r>
          <w:r w:rsidRPr="00D93914">
            <w:rPr>
              <w:rFonts w:ascii="Times New Roman" w:hAnsi="Times New Roman" w:cs="Times New Roman"/>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D93914">
            <w:rPr>
              <w:rFonts w:ascii="Times New Roman" w:hAnsi="Times New Roman" w:cs="Times New Roman"/>
              <w:shd w:val="clear" w:color="auto" w:fill="FFFFFF"/>
              <w:lang w:val="lt-LT"/>
            </w:rPr>
            <w:t>pasiūlymo aspektų santrauką ir jų technines charakteristikas, taip, kad nebūtų galima nustatyti konfidencialios informacijos)</w:t>
          </w:r>
          <w:r w:rsidRPr="00D93914">
            <w:rPr>
              <w:rFonts w:ascii="Times New Roman" w:hAnsi="Times New Roman" w:cs="Times New Roman"/>
              <w:lang w:val="lt-LT"/>
            </w:rPr>
            <w:t xml:space="preserve">. Jei tiekėjo pasiūlyme nurodyta konfidenciali informacija, perkančiosios organizacijos vertinimu, nėra konfidenciali, prieš supažindindama kitą tiekėją su tokiu pasiūlymu, ji apie tokius savo </w:t>
          </w:r>
          <w:proofErr w:type="spellStart"/>
          <w:r w:rsidRPr="00D93914">
            <w:rPr>
              <w:rFonts w:ascii="Times New Roman" w:hAnsi="Times New Roman" w:cs="Times New Roman"/>
              <w:lang w:val="lt-LT"/>
            </w:rPr>
            <w:t>ketinimus</w:t>
          </w:r>
          <w:proofErr w:type="spellEnd"/>
          <w:r w:rsidRPr="00D93914">
            <w:rPr>
              <w:rFonts w:ascii="Times New Roman" w:hAnsi="Times New Roman" w:cs="Times New Roman"/>
              <w:lang w:val="lt-LT"/>
            </w:rPr>
            <w:t xml:space="preserve"> informuos konfidencialią informaciją pasiūlyme nurodžiusį tiekėją.  </w:t>
          </w:r>
        </w:p>
        <w:p w14:paraId="43E8394E"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eastAsia="Arial" w:hAnsi="Times New Roman" w:cs="Times New Roman"/>
              <w:color w:val="000000" w:themeColor="text1"/>
              <w:lang w:val="lt-LT"/>
            </w:rPr>
            <w:lastRenderedPageBreak/>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D93914">
            <w:rPr>
              <w:rFonts w:ascii="Times New Roman" w:eastAsia="Arial" w:hAnsi="Times New Roman" w:cs="Times New Roman"/>
              <w:b/>
              <w:bCs/>
              <w:color w:val="000000" w:themeColor="text1"/>
              <w:lang w:val="lt-LT"/>
            </w:rPr>
            <w:t xml:space="preserve"> </w:t>
          </w:r>
          <w:r w:rsidRPr="00D93914">
            <w:rPr>
              <w:rFonts w:ascii="Times New Roman" w:eastAsia="Arial" w:hAnsi="Times New Roman" w:cs="Times New Roman"/>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EEB31FD" w14:textId="77777777" w:rsidR="00D93914" w:rsidRPr="00D93914" w:rsidRDefault="00D93914" w:rsidP="000E1EA7">
          <w:pPr>
            <w:numPr>
              <w:ilvl w:val="1"/>
              <w:numId w:val="67"/>
            </w:numPr>
            <w:tabs>
              <w:tab w:val="left" w:pos="1134"/>
            </w:tabs>
            <w:spacing w:after="0" w:line="26" w:lineRule="atLeast"/>
            <w:ind w:left="0" w:firstLine="709"/>
            <w:contextualSpacing/>
            <w:jc w:val="both"/>
            <w:rPr>
              <w:rFonts w:ascii="Times New Roman" w:hAnsi="Times New Roman" w:cs="Times New Roman"/>
              <w:color w:val="7030A0"/>
              <w:lang w:val="lt-LT"/>
            </w:rPr>
          </w:pPr>
          <w:r w:rsidRPr="00D93914">
            <w:rPr>
              <w:rFonts w:ascii="Times New Roman" w:hAnsi="Times New Roman" w:cs="Times New Roman"/>
              <w:bCs/>
              <w:iCs/>
              <w:lang w:val="lt-LT"/>
            </w:rPr>
            <w:t xml:space="preserve">Pasiūlymas galioja jame tiekėjo nurodytą laiką, </w:t>
          </w:r>
          <w:r w:rsidRPr="00D93914">
            <w:rPr>
              <w:rFonts w:ascii="Times New Roman" w:hAnsi="Times New Roman" w:cs="Times New Roman"/>
              <w:bCs/>
              <w:szCs w:val="24"/>
              <w:lang w:val="lt-LT"/>
            </w:rPr>
            <w:t xml:space="preserve">tačiau ne trumpiau nei numatyta specialiosiose </w:t>
          </w:r>
          <w:r w:rsidRPr="00D93914">
            <w:rPr>
              <w:rFonts w:ascii="Times New Roman" w:hAnsi="Times New Roman" w:cs="Times New Roman"/>
              <w:lang w:val="lt-LT"/>
            </w:rPr>
            <w:t>pirkimo sąlygose</w:t>
          </w:r>
          <w:r w:rsidRPr="00D93914">
            <w:rPr>
              <w:rFonts w:ascii="Times New Roman" w:hAnsi="Times New Roman" w:cs="Times New Roman"/>
              <w:bCs/>
              <w:szCs w:val="24"/>
              <w:lang w:val="lt-LT"/>
            </w:rPr>
            <w:t>. Jeigu pasiūlyme nenurodytas jo galiojimo laikas, laikoma, kad pasiūlymas galioja tiek, kiek numatyta specialiosiose pirkimo sąlygose</w:t>
          </w:r>
          <w:r w:rsidRPr="00D93914">
            <w:rPr>
              <w:rFonts w:ascii="Times New Roman" w:hAnsi="Times New Roman" w:cs="Times New Roman"/>
              <w:bCs/>
              <w:iCs/>
              <w:lang w:val="lt-LT"/>
            </w:rPr>
            <w:t>.</w:t>
          </w:r>
        </w:p>
        <w:p w14:paraId="5FE989C7"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Perkančioji organizacija turi teisę prašyti, kad tiekėjai pratęstų pasiūlymų galiojimą iki konkrečiai nurodyto termino. </w:t>
          </w:r>
        </w:p>
        <w:p w14:paraId="1D579374"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D93914">
            <w:rPr>
              <w:rFonts w:ascii="Times New Roman" w:eastAsia="Times New Roman" w:hAnsi="Times New Roman" w:cs="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43C07BCB" w14:textId="77777777" w:rsidR="00D93914" w:rsidRPr="00D93914" w:rsidRDefault="00D93914" w:rsidP="000E1EA7">
          <w:pPr>
            <w:numPr>
              <w:ilvl w:val="1"/>
              <w:numId w:val="67"/>
            </w:numPr>
            <w:tabs>
              <w:tab w:val="left" w:pos="1276"/>
            </w:tabs>
            <w:spacing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Jei specialiosiose pirkimo sąlygose nenurodyta kitaip, pasiūlymas turi būti parengtas lietuvių arba anglų kalba. Jei su pasiūlymu pateikiami dokumentai </w:t>
          </w:r>
          <w:r w:rsidRPr="00D93914">
            <w:rPr>
              <w:rFonts w:ascii="Times New Roman" w:eastAsia="Calibri" w:hAnsi="Times New Roman" w:cs="Times New Roman"/>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D93914">
            <w:rPr>
              <w:rFonts w:ascii="Times New Roman" w:hAnsi="Times New Roman" w:cs="Times New Roman"/>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A59EC7E" w14:textId="15ED653A" w:rsidR="00D93914" w:rsidRPr="00D93914" w:rsidRDefault="00D93914" w:rsidP="000E1EA7">
          <w:pPr>
            <w:numPr>
              <w:ilvl w:val="1"/>
              <w:numId w:val="67"/>
            </w:numPr>
            <w:spacing w:line="26" w:lineRule="atLeast"/>
            <w:ind w:left="0" w:firstLine="426"/>
            <w:contextualSpacing/>
            <w:jc w:val="both"/>
            <w:rPr>
              <w:rFonts w:ascii="Times New Roman" w:hAnsi="Times New Roman" w:cs="Times New Roman"/>
              <w:lang w:val="lt-LT"/>
            </w:rPr>
          </w:pPr>
          <w:r w:rsidRPr="00D93914">
            <w:rPr>
              <w:rFonts w:ascii="Times New Roman" w:hAnsi="Times New Roman" w:cs="Times New Roman"/>
              <w:lang w:val="lt-LT"/>
            </w:rPr>
            <w:t>Pasiūlyme kaina nurodoma eurais</w:t>
          </w:r>
          <w:r w:rsidRPr="00D93914">
            <w:rPr>
              <w:rFonts w:ascii="Times New Roman" w:eastAsia="Calibri" w:hAnsi="Times New Roman" w:cs="Times New Roman"/>
              <w:lang w:val="lt-LT"/>
            </w:rPr>
            <w:t>.</w:t>
          </w:r>
          <w:r w:rsidRPr="00D9391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0F2884">
            <w:rPr>
              <w:rFonts w:ascii="Times New Roman" w:hAnsi="Times New Roman" w:cs="Times New Roman"/>
              <w:lang w:val="lt-LT"/>
            </w:rPr>
            <w:t xml:space="preserve">paskutinę </w:t>
          </w:r>
          <w:r w:rsidRPr="00D93914">
            <w:rPr>
              <w:rFonts w:ascii="Times New Roman" w:hAnsi="Times New Roman" w:cs="Times New Roman"/>
              <w:lang w:val="lt-LT"/>
            </w:rPr>
            <w:t>pasiūlymų pateikimo dieną.</w:t>
          </w:r>
        </w:p>
        <w:p w14:paraId="76D27E21" w14:textId="77777777" w:rsidR="00D93914" w:rsidRPr="00D93914" w:rsidRDefault="00D93914" w:rsidP="000E1EA7">
          <w:pPr>
            <w:tabs>
              <w:tab w:val="left" w:pos="1276"/>
            </w:tabs>
            <w:spacing w:line="26" w:lineRule="atLeast"/>
            <w:ind w:left="709"/>
            <w:contextualSpacing/>
            <w:jc w:val="both"/>
            <w:rPr>
              <w:rFonts w:ascii="Times New Roman" w:hAnsi="Times New Roman" w:cs="Times New Roman"/>
              <w:lang w:val="lt-LT"/>
            </w:rPr>
          </w:pPr>
        </w:p>
        <w:p w14:paraId="043DA876" w14:textId="77777777" w:rsidR="00D93914" w:rsidRPr="00D93914" w:rsidRDefault="00D93914" w:rsidP="000E1EA7">
          <w:pPr>
            <w:keepNext/>
            <w:keepLines/>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86" w:name="_Toc48053175"/>
          <w:bookmarkStart w:id="87" w:name="_Toc126263061"/>
          <w:bookmarkStart w:id="88" w:name="_Hlk91497587"/>
          <w:r w:rsidRPr="00D93914">
            <w:rPr>
              <w:rFonts w:ascii="Times New Roman" w:eastAsiaTheme="majorEastAsia" w:hAnsi="Times New Roman" w:cs="Times New Roman"/>
              <w:sz w:val="40"/>
              <w:szCs w:val="40"/>
              <w:lang w:val="lt-LT"/>
            </w:rPr>
            <w:t>14.  Pasiūlymų šifravimas</w:t>
          </w:r>
          <w:bookmarkEnd w:id="86"/>
          <w:bookmarkEnd w:id="87"/>
        </w:p>
        <w:p w14:paraId="4C745CB5" w14:textId="77777777" w:rsidR="00D93914" w:rsidRPr="00D93914" w:rsidRDefault="00D93914" w:rsidP="000E1EA7">
          <w:pPr>
            <w:numPr>
              <w:ilvl w:val="1"/>
              <w:numId w:val="64"/>
            </w:numPr>
            <w:spacing w:after="0" w:line="26" w:lineRule="atLeast"/>
            <w:contextualSpacing/>
            <w:jc w:val="both"/>
            <w:rPr>
              <w:rFonts w:ascii="Times New Roman" w:hAnsi="Times New Roman" w:cs="Times New Roman"/>
              <w:color w:val="000000" w:themeColor="text1"/>
              <w:lang w:val="lt-LT"/>
            </w:rPr>
          </w:pPr>
          <w:bookmarkStart w:id="89" w:name="_Ref39754676"/>
          <w:bookmarkEnd w:id="88"/>
          <w:r w:rsidRPr="00D93914">
            <w:rPr>
              <w:rFonts w:ascii="Times New Roman" w:hAnsi="Times New Roman" w:cs="Times New Roman"/>
              <w:color w:val="000000" w:themeColor="text1"/>
              <w:lang w:val="lt-LT"/>
            </w:rPr>
            <w:t xml:space="preserve"> Tiekėjo teikiamas pasiūlymas gali būti užšifruojamas.</w:t>
          </w:r>
        </w:p>
        <w:p w14:paraId="27155B2E" w14:textId="77777777" w:rsidR="00D93914" w:rsidRPr="00D93914" w:rsidRDefault="00D93914" w:rsidP="000E1EA7">
          <w:pPr>
            <w:numPr>
              <w:ilvl w:val="1"/>
              <w:numId w:val="64"/>
            </w:numPr>
            <w:tabs>
              <w:tab w:val="left" w:pos="1134"/>
            </w:tabs>
            <w:spacing w:after="0" w:line="26" w:lineRule="atLeast"/>
            <w:ind w:left="0" w:firstLine="567"/>
            <w:contextualSpacing/>
            <w:jc w:val="both"/>
            <w:rPr>
              <w:rFonts w:ascii="Times New Roman" w:hAnsi="Times New Roman" w:cs="Times New Roman"/>
              <w:color w:val="000000" w:themeColor="text1"/>
              <w:lang w:val="lt-LT"/>
            </w:rPr>
          </w:pPr>
          <w:r w:rsidRPr="00D93914">
            <w:rPr>
              <w:rFonts w:ascii="Times New Roman" w:hAnsi="Times New Roman" w:cs="Times New Roman"/>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tiekėjas, nusprendęs pateikti užšifruotą pasiūlymą, turi:</w:t>
          </w:r>
          <w:bookmarkEnd w:id="89"/>
        </w:p>
        <w:p w14:paraId="7957BBDD"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bCs/>
              <w:color w:val="000000" w:themeColor="text1"/>
              <w:lang w:val="lt-LT"/>
            </w:rPr>
            <w:t xml:space="preserve">iki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užšifruotą pasiūlymą (užšifruojamas </w:t>
          </w:r>
          <w:r w:rsidRPr="00D93914">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8" w:history="1">
            <w:r w:rsidRPr="00D93914">
              <w:rPr>
                <w:rFonts w:ascii="Times New Roman" w:hAnsi="Times New Roman" w:cs="Times New Roman"/>
                <w:b/>
                <w:bCs/>
                <w:lang w:val="lt-LT"/>
              </w:rPr>
              <w:t>ČIA</w:t>
            </w:r>
          </w:hyperlink>
          <w:r w:rsidRPr="00D93914">
            <w:rPr>
              <w:rFonts w:ascii="Times New Roman" w:hAnsi="Times New Roman" w:cs="Times New Roman"/>
              <w:b/>
              <w:bCs/>
              <w:vertAlign w:val="superscript"/>
              <w:lang w:val="lt-LT"/>
            </w:rPr>
            <w:footnoteReference w:id="3"/>
          </w:r>
          <w:r w:rsidRPr="00D93914">
            <w:rPr>
              <w:rFonts w:ascii="Times New Roman" w:hAnsi="Times New Roman" w:cs="Times New Roman"/>
              <w:lang w:val="lt-LT"/>
            </w:rPr>
            <w:t>.</w:t>
          </w:r>
        </w:p>
        <w:p w14:paraId="35CF0A6B" w14:textId="77777777" w:rsidR="00D93914" w:rsidRPr="00D93914" w:rsidRDefault="00D93914" w:rsidP="000E1EA7">
          <w:pPr>
            <w:numPr>
              <w:ilvl w:val="2"/>
              <w:numId w:val="64"/>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b/>
              <w:lang w:val="lt-LT"/>
            </w:rPr>
            <w:t xml:space="preserve">per 30 min. nuo </w:t>
          </w:r>
          <w:r w:rsidRPr="00D93914">
            <w:rPr>
              <w:rFonts w:ascii="Times New Roman" w:hAnsi="Times New Roman" w:cs="Times New Roman"/>
              <w:b/>
              <w:color w:val="000000" w:themeColor="text1"/>
              <w:lang w:val="lt-LT"/>
            </w:rPr>
            <w:t>pasiūlymų pateikimo termino pabaigos</w:t>
          </w:r>
          <w:r w:rsidRPr="00D93914">
            <w:rPr>
              <w:rFonts w:ascii="Times New Roman" w:hAnsi="Times New Roman" w:cs="Times New Roman"/>
              <w:b/>
              <w:lang w:val="lt-LT"/>
            </w:rPr>
            <w:t xml:space="preserve">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pasiūlymą. </w:t>
          </w:r>
          <w:r w:rsidRPr="00D93914">
            <w:rPr>
              <w:rFonts w:ascii="Times New Roman" w:eastAsia="Times New Roman" w:hAnsi="Times New Roman" w:cs="Times New Roman"/>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2CF6B88" w14:textId="77777777" w:rsidR="00D93914" w:rsidRPr="00D93914" w:rsidRDefault="00D93914" w:rsidP="000E1EA7">
          <w:pPr>
            <w:spacing w:after="0" w:line="26" w:lineRule="atLeast"/>
            <w:ind w:firstLine="567"/>
            <w:jc w:val="both"/>
            <w:rPr>
              <w:rFonts w:ascii="Times New Roman" w:hAnsi="Times New Roman" w:cs="Times New Roman"/>
              <w:lang w:val="lt-LT"/>
            </w:rPr>
          </w:pPr>
          <w:bookmarkStart w:id="90" w:name="_Ref39754681"/>
          <w:r w:rsidRPr="00D93914">
            <w:rPr>
              <w:rFonts w:ascii="Times New Roman" w:eastAsia="Times New Roman" w:hAnsi="Times New Roman" w:cs="Times New Roman"/>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w:t>
          </w:r>
          <w:r w:rsidRPr="00D93914">
            <w:rPr>
              <w:rFonts w:ascii="Times New Roman" w:eastAsia="Times New Roman" w:hAnsi="Times New Roman" w:cs="Times New Roman"/>
              <w:color w:val="000000"/>
              <w:lang w:val="lt-LT"/>
            </w:rPr>
            <w:lastRenderedPageBreak/>
            <w:t xml:space="preserve">tiekėjo pasiūlymą atmeta kaip </w:t>
          </w:r>
          <w:r w:rsidRPr="00D93914">
            <w:rPr>
              <w:rFonts w:ascii="Times New Roman" w:hAnsi="Times New Roman" w:cs="Times New Roman"/>
              <w:lang w:val="lt-LT"/>
            </w:rPr>
            <w:t>neatitinkantį pirkimo dokumentuose nustatytų reikalavimų (tiekėjas nepateikė pasiūlymo kainos ir (ar) sąnaudų)</w:t>
          </w:r>
          <w:bookmarkEnd w:id="90"/>
          <w:r w:rsidRPr="00D93914">
            <w:rPr>
              <w:rFonts w:ascii="Times New Roman" w:eastAsia="Times New Roman" w:hAnsi="Times New Roman" w:cs="Times New Roman"/>
              <w:color w:val="000000"/>
              <w:lang w:val="lt-LT"/>
            </w:rPr>
            <w:t>.</w:t>
          </w:r>
        </w:p>
        <w:p w14:paraId="4A5D373E" w14:textId="77777777" w:rsidR="00D93914" w:rsidRPr="00D93914" w:rsidRDefault="00D93914" w:rsidP="000E1EA7">
          <w:pPr>
            <w:spacing w:after="0" w:line="26" w:lineRule="atLeast"/>
            <w:ind w:firstLine="709"/>
            <w:jc w:val="both"/>
            <w:rPr>
              <w:rFonts w:ascii="Times New Roman" w:hAnsi="Times New Roman" w:cs="Times New Roman"/>
              <w:color w:val="000000" w:themeColor="text1"/>
              <w:lang w:val="lt-LT"/>
            </w:rPr>
          </w:pPr>
          <w:bookmarkStart w:id="91" w:name="_Ref39754709"/>
          <w:r w:rsidRPr="00D93914">
            <w:rPr>
              <w:rFonts w:ascii="Times New Roman" w:hAnsi="Times New Roman" w:cs="Times New Roman"/>
              <w:color w:val="000000" w:themeColor="text1"/>
              <w:lang w:val="lt-LT"/>
            </w:rPr>
            <w:t>14.4.</w:t>
          </w:r>
          <w:r w:rsidRPr="00D93914">
            <w:rPr>
              <w:rFonts w:ascii="Times New Roman" w:hAnsi="Times New Roman" w:cs="Times New Roman"/>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color w:val="000000" w:themeColor="text1"/>
              <w:lang w:val="lt-LT"/>
            </w:rPr>
            <w:t>(</w:t>
          </w:r>
          <w:r w:rsidRPr="00D93914">
            <w:rPr>
              <w:rFonts w:ascii="Times New Roman" w:hAnsi="Times New Roman" w:cs="Times New Roman"/>
              <w:b/>
              <w:bCs/>
              <w:color w:val="000000" w:themeColor="text1"/>
              <w:lang w:val="lt-LT"/>
            </w:rPr>
            <w:t xml:space="preserve">pasiūlymą reikalaujama pateikti 2 vokuose), tiekėjo </w:t>
          </w:r>
          <w:r w:rsidRPr="00D93914">
            <w:rPr>
              <w:rFonts w:ascii="Times New Roman" w:hAnsi="Times New Roman" w:cs="Times New Roman"/>
              <w:b/>
              <w:bCs/>
              <w:lang w:val="lt-LT"/>
            </w:rPr>
            <w:t>pasiūlymo dokumentas, kuriame nurodyta pasiūlymo kaina ir (ar) sąnaudos</w:t>
          </w:r>
          <w:r w:rsidRPr="00D93914">
            <w:rPr>
              <w:rFonts w:ascii="Times New Roman" w:hAnsi="Times New Roman" w:cs="Times New Roman"/>
              <w:b/>
              <w:bCs/>
              <w:color w:val="000000" w:themeColor="text1"/>
              <w:lang w:val="lt-LT"/>
            </w:rPr>
            <w:t xml:space="preserve"> (antras vokas), gali būti užšifruojamas. </w:t>
          </w:r>
          <w:r w:rsidRPr="00D93914">
            <w:rPr>
              <w:rFonts w:ascii="Times New Roman" w:hAnsi="Times New Roman" w:cs="Times New Roman"/>
              <w:color w:val="000000" w:themeColor="text1"/>
              <w:lang w:val="lt-LT"/>
            </w:rPr>
            <w:t>Tiekėjas, nusprendęs pateikti užšifruotą dokumentą, turi:</w:t>
          </w:r>
          <w:bookmarkEnd w:id="91"/>
        </w:p>
        <w:p w14:paraId="751D2282"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color w:val="000000" w:themeColor="text1"/>
              <w:lang w:val="lt-LT"/>
            </w:rPr>
            <w:t>iki</w:t>
          </w:r>
          <w:r w:rsidRPr="00D93914">
            <w:rPr>
              <w:rFonts w:ascii="Times New Roman" w:hAnsi="Times New Roman" w:cs="Times New Roman"/>
              <w:color w:val="000000" w:themeColor="text1"/>
              <w:lang w:val="lt-LT"/>
            </w:rPr>
            <w:t xml:space="preserve"> </w:t>
          </w:r>
          <w:r w:rsidRPr="00D93914">
            <w:rPr>
              <w:rFonts w:ascii="Times New Roman" w:hAnsi="Times New Roman" w:cs="Times New Roman"/>
              <w:b/>
              <w:color w:val="000000" w:themeColor="text1"/>
              <w:lang w:val="lt-LT"/>
            </w:rPr>
            <w:t xml:space="preserve">pasiūlymų pateikimo termino pabaigos </w:t>
          </w:r>
          <w:r w:rsidRPr="00D93914">
            <w:rPr>
              <w:rFonts w:ascii="Times New Roman" w:hAnsi="Times New Roman" w:cs="Times New Roman"/>
              <w:color w:val="000000" w:themeColor="text1"/>
              <w:lang w:val="lt-LT"/>
            </w:rPr>
            <w:t xml:space="preserve">naudodamasis CVP IS priemonėmis </w:t>
          </w:r>
          <w:r w:rsidRPr="00D93914">
            <w:rPr>
              <w:rFonts w:ascii="Times New Roman" w:hAnsi="Times New Roman" w:cs="Times New Roman"/>
              <w:iCs/>
              <w:color w:val="000000" w:themeColor="text1"/>
              <w:lang w:val="lt-LT"/>
            </w:rPr>
            <w:t xml:space="preserve">pateikti pasiūlymą su užšifruotu dokumentu, kuriame nurodyta pasiūlymo kaina (iki nurodyto termino atskiruose vokuose pateikiamos abi pasiūlymo dalys (viena dėl pasiūlymo </w:t>
          </w:r>
          <w:r w:rsidRPr="00D93914">
            <w:rPr>
              <w:rFonts w:ascii="Times New Roman" w:hAnsi="Times New Roman" w:cs="Times New Roman"/>
              <w:color w:val="000000" w:themeColor="text1"/>
              <w:lang w:val="lt-LT"/>
            </w:rPr>
            <w:t>techninių duomenų ir kitos informacijos bei dokumentų, antra dėl kainos)</w:t>
          </w:r>
          <w:r w:rsidRPr="00D93914">
            <w:rPr>
              <w:rFonts w:ascii="Times New Roman" w:hAnsi="Times New Roman" w:cs="Times New Roman"/>
              <w:iCs/>
              <w:color w:val="000000" w:themeColor="text1"/>
              <w:lang w:val="lt-LT"/>
            </w:rPr>
            <w:t xml:space="preserve">, </w:t>
          </w:r>
          <w:r w:rsidRPr="00D93914">
            <w:rPr>
              <w:rFonts w:ascii="Times New Roman" w:hAnsi="Times New Roman" w:cs="Times New Roman"/>
              <w:color w:val="000000" w:themeColor="text1"/>
              <w:lang w:val="lt-LT"/>
            </w:rPr>
            <w:t xml:space="preserve">tačiau užšifruojamas tik dokumentas, kuriame nurodyta pasiūlymo kaina </w:t>
          </w:r>
          <w:r w:rsidRPr="00D93914">
            <w:rPr>
              <w:rFonts w:ascii="Times New Roman" w:hAnsi="Times New Roman" w:cs="Times New Roman"/>
              <w:lang w:val="lt-LT"/>
            </w:rPr>
            <w:t>ir (ar)</w:t>
          </w:r>
          <w:r w:rsidRPr="00D93914">
            <w:rPr>
              <w:rFonts w:ascii="Times New Roman" w:hAnsi="Times New Roman" w:cs="Times New Roman"/>
              <w:color w:val="000000" w:themeColor="text1"/>
              <w:lang w:val="lt-LT"/>
            </w:rPr>
            <w:t xml:space="preserve"> sąnaudos </w:t>
          </w:r>
          <w:r w:rsidRPr="00D93914">
            <w:rPr>
              <w:rFonts w:ascii="Times New Roman" w:hAnsi="Times New Roman" w:cs="Times New Roman"/>
              <w:b/>
              <w:color w:val="000000" w:themeColor="text1"/>
              <w:lang w:val="lt-LT"/>
            </w:rPr>
            <w:t>(antras vokas)</w:t>
          </w:r>
          <w:r w:rsidRPr="00D93914">
            <w:rPr>
              <w:rFonts w:ascii="Times New Roman" w:hAnsi="Times New Roman" w:cs="Times New Roman"/>
              <w:color w:val="000000" w:themeColor="text1"/>
              <w:lang w:val="lt-LT"/>
            </w:rPr>
            <w:t xml:space="preserve">. </w:t>
          </w:r>
        </w:p>
        <w:p w14:paraId="79C1BF06" w14:textId="77777777" w:rsidR="00D93914" w:rsidRPr="00D93914" w:rsidRDefault="00D93914" w:rsidP="000E1EA7">
          <w:pPr>
            <w:numPr>
              <w:ilvl w:val="2"/>
              <w:numId w:val="65"/>
            </w:numPr>
            <w:spacing w:after="0" w:line="26" w:lineRule="atLeast"/>
            <w:ind w:left="0" w:firstLine="709"/>
            <w:contextualSpacing/>
            <w:jc w:val="both"/>
            <w:rPr>
              <w:rFonts w:ascii="Times New Roman" w:hAnsi="Times New Roman" w:cs="Times New Roman"/>
              <w:color w:val="000000" w:themeColor="text1"/>
              <w:lang w:val="lt-LT"/>
            </w:rPr>
          </w:pPr>
          <w:r w:rsidRPr="00D93914">
            <w:rPr>
              <w:rFonts w:ascii="Times New Roman" w:hAnsi="Times New Roman" w:cs="Times New Roman"/>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D93914">
            <w:rPr>
              <w:rFonts w:ascii="Times New Roman" w:hAnsi="Times New Roman" w:cs="Times New Roman"/>
              <w:b/>
              <w:color w:val="000000" w:themeColor="text1"/>
              <w:lang w:val="lt-LT"/>
            </w:rPr>
            <w:t>CVP IS susirašinėjimo priemonėmis</w:t>
          </w:r>
          <w:r w:rsidRPr="00D93914">
            <w:rPr>
              <w:rFonts w:ascii="Times New Roman" w:hAnsi="Times New Roman" w:cs="Times New Roman"/>
              <w:color w:val="000000" w:themeColor="text1"/>
              <w:lang w:val="lt-LT"/>
            </w:rPr>
            <w:t xml:space="preserve"> pateikti slaptažodį, su kuriuo perkančioji organizacija galės iššifruoti pateiktą dokumentą, kuriame nurodyta pasiūlymo kaina. </w:t>
          </w:r>
          <w:r w:rsidRPr="00D93914">
            <w:rPr>
              <w:rFonts w:ascii="Times New Roman" w:eastAsia="Times New Roman" w:hAnsi="Times New Roman" w:cs="Times New Roman"/>
              <w:color w:val="000000"/>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8CA354E" w14:textId="6AFCEA1B" w:rsidR="00D93914" w:rsidRPr="002F189F" w:rsidRDefault="00D93914" w:rsidP="000E1EA7">
          <w:pPr>
            <w:numPr>
              <w:ilvl w:val="1"/>
              <w:numId w:val="65"/>
            </w:numPr>
            <w:spacing w:after="0" w:line="26" w:lineRule="atLeast"/>
            <w:ind w:left="0" w:firstLine="709"/>
            <w:contextualSpacing/>
            <w:jc w:val="both"/>
            <w:rPr>
              <w:rFonts w:ascii="Times New Roman" w:hAnsi="Times New Roman" w:cs="Times New Roman"/>
              <w:color w:val="000000" w:themeColor="text1"/>
              <w:lang w:val="lt-LT"/>
            </w:rPr>
          </w:pPr>
          <w:bookmarkStart w:id="92" w:name="_Ref39754712"/>
          <w:r w:rsidRPr="00D93914">
            <w:rPr>
              <w:rFonts w:ascii="Times New Roman" w:eastAsia="Times New Roman" w:hAnsi="Times New Roman" w:cs="Times New Roman"/>
              <w:color w:val="000000"/>
              <w:lang w:val="lt-LT"/>
            </w:rPr>
            <w:t>Kai pasiūlymas pateikiamas dvejuose vokuose, i</w:t>
          </w:r>
          <w:r w:rsidRPr="00D93914">
            <w:rPr>
              <w:rFonts w:ascii="Times New Roman" w:hAnsi="Times New Roman" w:cs="Times New Roman"/>
              <w:lang w:val="lt-LT"/>
            </w:rPr>
            <w:t xml:space="preserve">ki susipažinimo su pasiūlymų dalimis, kuriuose nurodyta kaina ir (ar) sąnaudos (antro voko), atidarymo </w:t>
          </w:r>
          <w:r w:rsidRPr="00D93914">
            <w:rPr>
              <w:rFonts w:ascii="Times New Roman" w:eastAsia="Times New Roman" w:hAnsi="Times New Roman" w:cs="Times New Roman"/>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93914">
            <w:rPr>
              <w:rFonts w:ascii="Times New Roman" w:hAnsi="Times New Roman" w:cs="Times New Roman"/>
              <w:lang w:val="lt-LT"/>
            </w:rPr>
            <w:t>neatitinkantis pirkimo dokumentuose nustatytų reikalavimų (tiekėjas nepateikė pasiūlymo kainos ir (ar) sąnaudų).</w:t>
          </w:r>
          <w:bookmarkEnd w:id="92"/>
        </w:p>
        <w:p w14:paraId="03ADF5D0" w14:textId="77777777" w:rsidR="002F189F" w:rsidRPr="00D93914" w:rsidRDefault="002F189F" w:rsidP="000E1EA7">
          <w:pPr>
            <w:spacing w:after="0" w:line="26" w:lineRule="atLeast"/>
            <w:ind w:left="709"/>
            <w:contextualSpacing/>
            <w:jc w:val="both"/>
            <w:rPr>
              <w:rFonts w:ascii="Times New Roman" w:hAnsi="Times New Roman" w:cs="Times New Roman"/>
              <w:color w:val="000000" w:themeColor="text1"/>
              <w:lang w:val="lt-LT"/>
            </w:rPr>
          </w:pPr>
        </w:p>
        <w:p w14:paraId="206BA903" w14:textId="77777777" w:rsidR="00D93914" w:rsidRPr="00D93914" w:rsidRDefault="00D93914" w:rsidP="000E1EA7">
          <w:pPr>
            <w:keepNext/>
            <w:keepLines/>
            <w:numPr>
              <w:ilvl w:val="0"/>
              <w:numId w:val="65"/>
            </w:numPr>
            <w:pBdr>
              <w:bottom w:val="single" w:sz="4" w:space="2" w:color="ED7D31" w:themeColor="accent2"/>
            </w:pBdr>
            <w:tabs>
              <w:tab w:val="left" w:pos="567"/>
            </w:tabs>
            <w:autoSpaceDE w:val="0"/>
            <w:autoSpaceDN w:val="0"/>
            <w:adjustRightInd w:val="0"/>
            <w:spacing w:before="360" w:after="120" w:line="26" w:lineRule="atLeast"/>
            <w:contextualSpacing/>
            <w:outlineLvl w:val="0"/>
            <w:rPr>
              <w:rFonts w:ascii="Times New Roman" w:eastAsiaTheme="majorEastAsia" w:hAnsi="Times New Roman" w:cs="Times New Roman"/>
              <w:sz w:val="40"/>
              <w:szCs w:val="40"/>
              <w:lang w:val="lt-LT"/>
            </w:rPr>
          </w:pPr>
          <w:bookmarkStart w:id="93" w:name="_Ref38971193"/>
          <w:bookmarkStart w:id="94" w:name="_Ref38971207"/>
          <w:bookmarkStart w:id="95" w:name="_Toc48053176"/>
          <w:bookmarkStart w:id="96" w:name="_Toc126263062"/>
          <w:bookmarkStart w:id="97" w:name="_Hlk91497725"/>
          <w:r w:rsidRPr="00D93914">
            <w:rPr>
              <w:rFonts w:ascii="Times New Roman" w:eastAsiaTheme="majorEastAsia" w:hAnsi="Times New Roman" w:cs="Times New Roman"/>
              <w:sz w:val="40"/>
              <w:szCs w:val="40"/>
              <w:lang w:val="lt-LT"/>
            </w:rPr>
            <w:t>Susipažinimas su pasiūlymais</w:t>
          </w:r>
          <w:bookmarkEnd w:id="93"/>
          <w:bookmarkEnd w:id="94"/>
          <w:bookmarkEnd w:id="95"/>
          <w:bookmarkEnd w:id="96"/>
        </w:p>
        <w:p w14:paraId="5D3F89FE"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bookmarkStart w:id="98" w:name="_Ref39756072"/>
          <w:bookmarkEnd w:id="97"/>
          <w:r w:rsidRPr="00D93914">
            <w:rPr>
              <w:rFonts w:ascii="Times New Roman" w:hAnsi="Times New Roman" w:cs="Times New Roman"/>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sidRPr="00D93914">
            <w:rPr>
              <w:rFonts w:ascii="Times New Roman" w:hAnsi="Times New Roman" w:cs="Times New Roman"/>
              <w:b/>
              <w:bCs/>
              <w:color w:val="000000" w:themeColor="text1"/>
              <w:lang w:val="lt-LT"/>
            </w:rPr>
            <w:t>Pasiūlymą reikalaujama pateikti 1 voke</w:t>
          </w:r>
          <w:r w:rsidRPr="00D93914">
            <w:rPr>
              <w:rFonts w:ascii="Times New Roman" w:hAnsi="Times New Roman" w:cs="Times New Roman"/>
              <w:color w:val="000000" w:themeColor="text1"/>
              <w:lang w:val="lt-LT"/>
            </w:rPr>
            <w:t xml:space="preserve">), </w:t>
          </w:r>
          <w:r w:rsidRPr="00D93914">
            <w:rPr>
              <w:rFonts w:ascii="Times New Roman" w:eastAsia="Times New Roman" w:hAnsi="Times New Roman" w:cs="Times New Roman"/>
              <w:lang w:val="lt-LT"/>
            </w:rPr>
            <w:t xml:space="preserve">pradinis susipažinimas su CVP IS priemonėmis gautais pasiūlymais pradedamas specialiosiose </w:t>
          </w:r>
          <w:r w:rsidRPr="00D93914">
            <w:rPr>
              <w:rFonts w:ascii="Times New Roman" w:hAnsi="Times New Roman" w:cs="Times New Roman"/>
              <w:lang w:val="lt-LT"/>
            </w:rPr>
            <w:t>pirkimo sąlygose nustatytą dieną.</w:t>
          </w:r>
        </w:p>
        <w:p w14:paraId="699DAE10" w14:textId="77777777" w:rsidR="00D93914" w:rsidRP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lang w:val="lt-LT"/>
            </w:rPr>
            <w:t>Jeigu perkančioji organizacija pasiūlymus vertins pagal kainos ar sąnaudų ir kokybės santykį ir jos pasirinktos vertinti pasiūlymo techninės charakteristikos nėra kiekybiškai įvertinamos (</w:t>
          </w:r>
          <w:r w:rsidRPr="00D93914">
            <w:rPr>
              <w:rFonts w:ascii="Times New Roman" w:hAnsi="Times New Roman" w:cs="Times New Roman"/>
              <w:b/>
              <w:bCs/>
              <w:lang w:val="lt-LT"/>
            </w:rPr>
            <w:t>pasiūlymą reikalaujama pateikti 2 vokuose</w:t>
          </w:r>
          <w:r w:rsidRPr="00D93914">
            <w:rPr>
              <w:rFonts w:ascii="Times New Roman" w:hAnsi="Times New Roman" w:cs="Times New Roman"/>
              <w:lang w:val="lt-LT"/>
            </w:rPr>
            <w:t>), su kiekviena pasiūlymo dalimi susipažįstama atskirai:</w:t>
          </w:r>
        </w:p>
        <w:p w14:paraId="612B7F04" w14:textId="77777777" w:rsidR="00D93914" w:rsidRPr="00D93914" w:rsidRDefault="00D93914" w:rsidP="000E1EA7">
          <w:pPr>
            <w:numPr>
              <w:ilvl w:val="2"/>
              <w:numId w:val="66"/>
            </w:numPr>
            <w:autoSpaceDE w:val="0"/>
            <w:autoSpaceDN w:val="0"/>
            <w:adjustRightInd w:val="0"/>
            <w:spacing w:after="120" w:line="26" w:lineRule="atLeast"/>
            <w:ind w:left="0" w:firstLine="709"/>
            <w:contextualSpacing/>
            <w:jc w:val="both"/>
            <w:rPr>
              <w:rFonts w:ascii="Times New Roman" w:hAnsi="Times New Roman" w:cs="Times New Roman"/>
              <w:lang w:val="lt-LT"/>
            </w:rPr>
          </w:pPr>
          <w:r w:rsidRPr="00D93914">
            <w:rPr>
              <w:rFonts w:ascii="Times New Roman" w:eastAsia="Calibri" w:hAnsi="Times New Roman" w:cs="Times New Roman"/>
              <w:lang w:val="lt-LT"/>
            </w:rPr>
            <w:t xml:space="preserve">Pradinis susipažinimas su pirma pasiūlymo dalimi, kurioje pateikti techniniai pasiūlymo duomenys, kita pagal pirkimo sąlygas reikalaujama informacija ir dokumentai, išskyrus pasiūlymo </w:t>
          </w:r>
          <w:r w:rsidRPr="00D93914">
            <w:rPr>
              <w:rFonts w:ascii="Times New Roman" w:hAnsi="Times New Roman" w:cs="Times New Roman"/>
              <w:iCs/>
              <w:lang w:val="lt-LT"/>
            </w:rPr>
            <w:t xml:space="preserve">kainą </w:t>
          </w:r>
          <w:r w:rsidRPr="00D93914">
            <w:rPr>
              <w:rFonts w:ascii="Times New Roman" w:hAnsi="Times New Roman" w:cs="Times New Roman"/>
              <w:lang w:val="lt-LT"/>
            </w:rPr>
            <w:t xml:space="preserve">ir (ar) </w:t>
          </w:r>
          <w:r w:rsidRPr="00D93914">
            <w:rPr>
              <w:rFonts w:ascii="Times New Roman" w:hAnsi="Times New Roman" w:cs="Times New Roman"/>
              <w:iCs/>
              <w:lang w:val="lt-LT"/>
            </w:rPr>
            <w:t>sąnaudas</w:t>
          </w:r>
          <w:r w:rsidRPr="00D93914">
            <w:rPr>
              <w:rFonts w:ascii="Times New Roman" w:eastAsia="Calibri" w:hAnsi="Times New Roman" w:cs="Times New Roman"/>
              <w:lang w:val="lt-LT"/>
            </w:rPr>
            <w:t>, vyks specialiosiose p</w:t>
          </w:r>
          <w:r w:rsidRPr="00D93914">
            <w:rPr>
              <w:rFonts w:ascii="Times New Roman" w:hAnsi="Times New Roman" w:cs="Times New Roman"/>
              <w:lang w:val="lt-LT"/>
            </w:rPr>
            <w:t>irkimo sąlygose nustatytą dieną.</w:t>
          </w:r>
        </w:p>
        <w:p w14:paraId="5CB4A92C" w14:textId="77777777" w:rsidR="00D93914" w:rsidRPr="00D93914" w:rsidRDefault="00D93914" w:rsidP="000E1EA7">
          <w:pPr>
            <w:numPr>
              <w:ilvl w:val="2"/>
              <w:numId w:val="66"/>
            </w:numPr>
            <w:autoSpaceDE w:val="0"/>
            <w:autoSpaceDN w:val="0"/>
            <w:adjustRightInd w:val="0"/>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D93914">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19CAEC55" w14:textId="27DB1299" w:rsidR="00D93914" w:rsidRDefault="00D93914" w:rsidP="000E1EA7">
          <w:pPr>
            <w:numPr>
              <w:ilvl w:val="1"/>
              <w:numId w:val="66"/>
            </w:numPr>
            <w:autoSpaceDE w:val="0"/>
            <w:autoSpaceDN w:val="0"/>
            <w:adjustRightInd w:val="0"/>
            <w:spacing w:after="0" w:line="26" w:lineRule="atLeast"/>
            <w:ind w:left="0" w:firstLine="709"/>
            <w:contextualSpacing/>
            <w:jc w:val="both"/>
            <w:rPr>
              <w:rFonts w:ascii="Times New Roman" w:hAnsi="Times New Roman" w:cs="Times New Roman"/>
              <w:bCs/>
              <w:lang w:val="lt-LT"/>
            </w:rPr>
          </w:pPr>
          <w:r w:rsidRPr="00D93914">
            <w:rPr>
              <w:rFonts w:ascii="Times New Roman" w:hAnsi="Times New Roman" w:cs="Times New Roman"/>
              <w:color w:val="000000"/>
              <w:shd w:val="clear" w:color="auto" w:fill="FFFFFF"/>
              <w:lang w:val="lt-LT"/>
            </w:rPr>
            <w:t>Tiekėjai ir (ar) jų įgaliotieji atstovai susipažįstant su elektroninėmis priemonėmis pateiktais pasiūlymais nedalyvauja.</w:t>
          </w:r>
          <w:r w:rsidRPr="00D93914">
            <w:rPr>
              <w:rFonts w:ascii="Times New Roman" w:hAnsi="Times New Roman" w:cs="Times New Roman"/>
              <w:bCs/>
              <w:lang w:val="lt-LT"/>
            </w:rPr>
            <w:t xml:space="preserve"> </w:t>
          </w:r>
        </w:p>
        <w:p w14:paraId="1A653A92" w14:textId="77777777" w:rsidR="002F189F" w:rsidRPr="00D93914" w:rsidRDefault="002F189F" w:rsidP="000E1EA7">
          <w:pPr>
            <w:autoSpaceDE w:val="0"/>
            <w:autoSpaceDN w:val="0"/>
            <w:adjustRightInd w:val="0"/>
            <w:spacing w:after="0" w:line="26" w:lineRule="atLeast"/>
            <w:ind w:left="709"/>
            <w:contextualSpacing/>
            <w:jc w:val="both"/>
            <w:rPr>
              <w:rFonts w:ascii="Times New Roman" w:hAnsi="Times New Roman" w:cs="Times New Roman"/>
              <w:bCs/>
              <w:lang w:val="lt-LT"/>
            </w:rPr>
          </w:pPr>
        </w:p>
        <w:p w14:paraId="18D92936"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D93914">
            <w:rPr>
              <w:rFonts w:ascii="Times New Roman" w:eastAsiaTheme="majorEastAsia" w:hAnsi="Times New Roman" w:cs="Times New Roman"/>
              <w:sz w:val="40"/>
              <w:szCs w:val="40"/>
              <w:lang w:val="lt-LT"/>
            </w:rPr>
            <w:t>Elektroninis aukcionas</w:t>
          </w:r>
          <w:bookmarkEnd w:id="100"/>
          <w:bookmarkEnd w:id="101"/>
          <w:bookmarkEnd w:id="102"/>
          <w:bookmarkEnd w:id="103"/>
          <w:bookmarkEnd w:id="104"/>
          <w:bookmarkEnd w:id="105"/>
        </w:p>
        <w:p w14:paraId="5E0EB629" w14:textId="77777777" w:rsidR="00D93914" w:rsidRPr="00D93914" w:rsidRDefault="00D93914" w:rsidP="000E1EA7">
          <w:pPr>
            <w:numPr>
              <w:ilvl w:val="1"/>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Jeigu perkančioji organizacija numato taikyti elektroninį aukcioną ji specialiosiose pirkimo sąlygose nustato jo taikymo sąlygas ir tvarką.</w:t>
          </w:r>
        </w:p>
        <w:p w14:paraId="756F2FEA" w14:textId="77777777" w:rsidR="00D93914" w:rsidRPr="00D93914" w:rsidRDefault="00D93914" w:rsidP="000E1EA7">
          <w:pPr>
            <w:keepNext/>
            <w:keepLines/>
            <w:numPr>
              <w:ilvl w:val="0"/>
              <w:numId w:val="66"/>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06" w:name="_Ref39667303"/>
          <w:bookmarkStart w:id="107" w:name="_Ref39667308"/>
          <w:bookmarkStart w:id="108" w:name="_Toc48053178"/>
          <w:bookmarkStart w:id="109" w:name="_Toc126263064"/>
          <w:r w:rsidRPr="00D93914">
            <w:rPr>
              <w:rFonts w:ascii="Times New Roman" w:eastAsiaTheme="majorEastAsia" w:hAnsi="Times New Roman" w:cs="Times New Roman"/>
              <w:sz w:val="40"/>
              <w:szCs w:val="40"/>
              <w:lang w:val="lt-LT"/>
            </w:rPr>
            <w:t>Pasiūlymų vertinimas</w:t>
          </w:r>
          <w:bookmarkEnd w:id="106"/>
          <w:bookmarkEnd w:id="107"/>
          <w:bookmarkEnd w:id="108"/>
          <w:bookmarkEnd w:id="109"/>
        </w:p>
        <w:p w14:paraId="458E08DC"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Perkančioji organizacija pasiūlymus vertina ir pasiūlymų eilę sudaro pagal kriterijus ir tvarką, nurodytą pirkimo sąlygose.</w:t>
          </w:r>
        </w:p>
        <w:p w14:paraId="74F6CCA4" w14:textId="77777777" w:rsidR="00D93914" w:rsidRPr="00D93914" w:rsidRDefault="00D93914" w:rsidP="000E1EA7">
          <w:pPr>
            <w:numPr>
              <w:ilvl w:val="1"/>
              <w:numId w:val="66"/>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lastRenderedPageBreak/>
            <w:t xml:space="preserve">Pasiūlymus vertins Komisija. Pasiūlymų techniniams duomenims įvertinti gali būti pasitelkti ekspertai (vertinamo objekto žinovai). Pasiūlymai bus vertinami </w:t>
          </w:r>
          <w:bookmarkStart w:id="110" w:name="_Hlk505013401"/>
          <w:r w:rsidRPr="00D93914">
            <w:rPr>
              <w:rFonts w:ascii="Times New Roman" w:hAnsi="Times New Roman" w:cs="Times New Roman"/>
              <w:lang w:val="lt-LT"/>
            </w:rPr>
            <w:t xml:space="preserve">tiekėjams ir (ar) jų įgaliotiesiems atstovams </w:t>
          </w:r>
          <w:bookmarkEnd w:id="110"/>
          <w:r w:rsidRPr="00D93914">
            <w:rPr>
              <w:rFonts w:ascii="Times New Roman" w:hAnsi="Times New Roman" w:cs="Times New Roman"/>
              <w:lang w:val="lt-LT"/>
            </w:rPr>
            <w:t xml:space="preserve">nedalyvaujant. </w:t>
          </w:r>
        </w:p>
        <w:p w14:paraId="3B159EEC" w14:textId="77777777" w:rsidR="00D93914" w:rsidRPr="00D93914" w:rsidRDefault="00D93914" w:rsidP="000E1EA7">
          <w:pPr>
            <w:numPr>
              <w:ilvl w:val="1"/>
              <w:numId w:val="66"/>
            </w:numPr>
            <w:tabs>
              <w:tab w:val="left" w:pos="1418"/>
            </w:tabs>
            <w:spacing w:line="26" w:lineRule="atLeast"/>
            <w:ind w:left="426" w:firstLine="137"/>
            <w:contextualSpacing/>
            <w:jc w:val="both"/>
            <w:rPr>
              <w:rFonts w:ascii="Times New Roman" w:hAnsi="Times New Roman" w:cs="Times New Roman"/>
              <w:lang w:val="lt-LT"/>
            </w:rPr>
          </w:pPr>
          <w:r w:rsidRPr="00D93914">
            <w:rPr>
              <w:rFonts w:ascii="Times New Roman" w:hAnsi="Times New Roman" w:cs="Times New Roman"/>
              <w:lang w:val="lt-LT"/>
            </w:rPr>
            <w:t>Atlikusi pradinį susipažinimą su pasiūlymais, perkančioji organizacija:</w:t>
          </w:r>
        </w:p>
        <w:p w14:paraId="477E9A93" w14:textId="77777777" w:rsidR="00D93914" w:rsidRPr="00D93914" w:rsidRDefault="00D93914" w:rsidP="000E1EA7">
          <w:pPr>
            <w:numPr>
              <w:ilvl w:val="2"/>
              <w:numId w:val="66"/>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įvertina, ar pasiūlymai atitinka pirkimo dokumentuose nustatytus, su pirkimo objektu nesusijusius, reikalavimus, įskaitant nuostatas dėl alternatyvių pasiūlymų teikimo;</w:t>
          </w:r>
        </w:p>
        <w:p w14:paraId="5EFCE73F" w14:textId="77777777" w:rsidR="00D93914" w:rsidRPr="00D93914" w:rsidRDefault="00D93914" w:rsidP="000E1EA7">
          <w:pPr>
            <w:numPr>
              <w:ilvl w:val="2"/>
              <w:numId w:val="66"/>
            </w:numPr>
            <w:shd w:val="clear" w:color="auto" w:fill="FFFFFF" w:themeFill="background1"/>
            <w:spacing w:after="0" w:line="26" w:lineRule="atLeast"/>
            <w:ind w:left="0" w:firstLine="567"/>
            <w:contextualSpacing/>
            <w:jc w:val="both"/>
            <w:rPr>
              <w:rFonts w:ascii="Times New Roman" w:eastAsia="Times New Roman" w:hAnsi="Times New Roman" w:cs="Times New Roman"/>
              <w:lang w:val="lt-LT"/>
            </w:rPr>
          </w:pPr>
          <w:r w:rsidRPr="00D93914">
            <w:rPr>
              <w:rFonts w:ascii="Times New Roman" w:eastAsia="Times New Roman" w:hAnsi="Times New Roman" w:cs="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w:t>
          </w:r>
          <w:proofErr w:type="spellStart"/>
          <w:r w:rsidRPr="00D93914">
            <w:rPr>
              <w:rFonts w:ascii="Times New Roman" w:eastAsia="Times New Roman" w:hAnsi="Times New Roman" w:cs="Times New Roman"/>
              <w:color w:val="000000" w:themeColor="text1"/>
              <w:lang w:val="lt-LT"/>
            </w:rPr>
            <w:t>pajėgumais</w:t>
          </w:r>
          <w:proofErr w:type="spellEnd"/>
          <w:r w:rsidRPr="00D93914">
            <w:rPr>
              <w:rFonts w:ascii="Times New Roman" w:eastAsia="Times New Roman" w:hAnsi="Times New Roman" w:cs="Times New Roman"/>
              <w:color w:val="000000" w:themeColor="text1"/>
              <w:lang w:val="lt-LT"/>
            </w:rPr>
            <w:t xml:space="preserve"> tiekėjas remiasi ir subtiekėjai – jei taikoma) </w:t>
          </w:r>
          <w:r w:rsidRPr="00D93914">
            <w:rPr>
              <w:rFonts w:ascii="Times New Roman" w:eastAsia="Times New Roman" w:hAnsi="Times New Roman" w:cs="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93914">
            <w:rPr>
              <w:rFonts w:ascii="Times New Roman" w:eastAsia="Times New Roman" w:hAnsi="Times New Roman" w:cs="Times New Roman"/>
              <w:color w:val="000000" w:themeColor="text1"/>
              <w:lang w:val="lt-LT"/>
            </w:rPr>
            <w:t>ir,</w:t>
          </w:r>
          <w:r w:rsidRPr="00D93914">
            <w:rPr>
              <w:rFonts w:ascii="Times New Roman" w:hAnsi="Times New Roman" w:cs="Times New Roman"/>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4040AB"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6FD9F5C" w14:textId="77777777" w:rsidR="00D93914" w:rsidRPr="00D93914" w:rsidRDefault="00D93914" w:rsidP="000E1EA7">
          <w:pPr>
            <w:numPr>
              <w:ilvl w:val="2"/>
              <w:numId w:val="66"/>
            </w:numPr>
            <w:shd w:val="clear" w:color="auto" w:fill="FFFFFF"/>
            <w:spacing w:after="0" w:line="26" w:lineRule="atLeast"/>
            <w:ind w:hanging="11"/>
            <w:contextualSpacing/>
            <w:jc w:val="both"/>
            <w:rPr>
              <w:rFonts w:ascii="Times New Roman" w:eastAsia="Times New Roman" w:hAnsi="Times New Roman" w:cs="Times New Roman"/>
              <w:lang w:val="lt-LT"/>
            </w:rPr>
          </w:pPr>
          <w:r w:rsidRPr="00D93914">
            <w:rPr>
              <w:rFonts w:ascii="Times New Roman" w:hAnsi="Times New Roman" w:cs="Times New Roman"/>
              <w:bCs/>
              <w:iCs/>
              <w:lang w:val="lt-LT"/>
            </w:rPr>
            <w:t>vykdo elektroninį aukcioną (jei taikoma);</w:t>
          </w:r>
        </w:p>
        <w:p w14:paraId="2AD771F4" w14:textId="77777777" w:rsidR="00D93914" w:rsidRPr="00D93914" w:rsidRDefault="00D93914" w:rsidP="000E1EA7">
          <w:pPr>
            <w:numPr>
              <w:ilvl w:val="2"/>
              <w:numId w:val="66"/>
            </w:numPr>
            <w:shd w:val="clear" w:color="auto" w:fill="FFFFFF" w:themeFill="background1"/>
            <w:spacing w:after="0" w:line="26" w:lineRule="atLeast"/>
            <w:ind w:left="0" w:firstLine="709"/>
            <w:contextualSpacing/>
            <w:jc w:val="both"/>
            <w:rPr>
              <w:rFonts w:ascii="Times New Roman" w:eastAsia="Times New Roman" w:hAnsi="Times New Roman" w:cs="Times New Roman"/>
              <w:lang w:val="lt-LT"/>
            </w:rPr>
          </w:pPr>
          <w:r w:rsidRPr="00D93914">
            <w:rPr>
              <w:rFonts w:ascii="Times New Roman" w:hAnsi="Times New Roman" w:cs="Times New Roman"/>
              <w:lang w:val="lt-LT"/>
            </w:rPr>
            <w:t>įvertina, ar tiekėjų pasiūlytos kainos ir (ar) sąnaudos nėra per didelės, perkančiajai organizacijai nepriimtinos. Taikomos VPĮ 45 straipsnio 1 dalies 5 punkto nuostatos;</w:t>
          </w:r>
        </w:p>
        <w:p w14:paraId="263B55D7" w14:textId="77777777" w:rsidR="00D93914" w:rsidRPr="00D93914" w:rsidRDefault="00D93914" w:rsidP="000E1EA7">
          <w:pPr>
            <w:numPr>
              <w:ilvl w:val="2"/>
              <w:numId w:val="66"/>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 xml:space="preserve">tikrina, ar nebuvo pasiūlyta neįprastai maža kaina. </w:t>
          </w:r>
          <w:r w:rsidRPr="00D93914">
            <w:rPr>
              <w:rFonts w:ascii="Times New Roman" w:hAnsi="Times New Roman" w:cs="Times New Roman"/>
              <w:bCs/>
              <w:iCs/>
              <w:lang w:val="lt-LT"/>
            </w:rPr>
            <w:t xml:space="preserve">Jeigu pasiūlymo kaina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D93914">
            <w:rPr>
              <w:rFonts w:ascii="Times New Roman" w:hAnsi="Times New Roman" w:cs="Times New Roman"/>
              <w:lang w:val="lt-LT"/>
            </w:rPr>
            <w:t xml:space="preserve">ir (ar) </w:t>
          </w:r>
          <w:r w:rsidRPr="00D93914">
            <w:rPr>
              <w:rFonts w:ascii="Times New Roman" w:hAnsi="Times New Roman" w:cs="Times New Roman"/>
              <w:bCs/>
              <w:iCs/>
              <w:lang w:val="lt-LT"/>
            </w:rPr>
            <w:t>sąnaudas;</w:t>
          </w:r>
        </w:p>
        <w:p w14:paraId="4D58D56C" w14:textId="77777777" w:rsidR="00D93914" w:rsidRPr="00D93914" w:rsidRDefault="00D93914" w:rsidP="000E1EA7">
          <w:pPr>
            <w:numPr>
              <w:ilvl w:val="2"/>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kreipiasi į ekonomiškai naudingiausią pasiūlymą pateikusį tiekėją dėl 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p>
        <w:p w14:paraId="6400728A" w14:textId="77777777" w:rsidR="00D93914" w:rsidRPr="00D93914" w:rsidRDefault="00D93914" w:rsidP="000E1EA7">
          <w:pPr>
            <w:numPr>
              <w:ilvl w:val="1"/>
              <w:numId w:val="66"/>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D93914">
            <w:rPr>
              <w:rFonts w:ascii="Times New Roman" w:hAnsi="Times New Roman" w:cs="Times New Roman"/>
              <w:vertAlign w:val="superscript"/>
              <w:lang w:val="lt-LT"/>
            </w:rPr>
            <w:footnoteReference w:id="4"/>
          </w:r>
          <w:r w:rsidRPr="00D93914">
            <w:rPr>
              <w:rFonts w:ascii="Times New Roman" w:hAnsi="Times New Roman" w:cs="Times New Roman"/>
              <w:lang w:val="lt-LT"/>
            </w:rPr>
            <w:t>.</w:t>
          </w:r>
        </w:p>
        <w:p w14:paraId="0036FDF7" w14:textId="5D2029AD" w:rsidR="00D93914" w:rsidRDefault="00D93914" w:rsidP="000E1EA7">
          <w:pPr>
            <w:numPr>
              <w:ilvl w:val="1"/>
              <w:numId w:val="66"/>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35EBADE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58B99A70" w14:textId="77777777" w:rsidR="00D93914" w:rsidRPr="00D93914" w:rsidRDefault="00D93914" w:rsidP="000E1EA7">
          <w:pPr>
            <w:keepNext/>
            <w:keepLines/>
            <w:numPr>
              <w:ilvl w:val="0"/>
              <w:numId w:val="66"/>
            </w:numPr>
            <w:pBdr>
              <w:bottom w:val="single" w:sz="4" w:space="2" w:color="ED7D31" w:themeColor="accent2"/>
            </w:pBdr>
            <w:spacing w:before="360" w:after="120" w:line="26" w:lineRule="atLeast"/>
            <w:ind w:left="0" w:firstLine="0"/>
            <w:contextualSpacing/>
            <w:outlineLvl w:val="0"/>
            <w:rPr>
              <w:rFonts w:ascii="Times New Roman" w:eastAsiaTheme="minorHAnsi" w:hAnsi="Times New Roman" w:cs="Times New Roman"/>
              <w:iCs/>
              <w:sz w:val="40"/>
              <w:szCs w:val="40"/>
              <w:lang w:val="lt-LT"/>
            </w:rPr>
          </w:pPr>
          <w:bookmarkStart w:id="111" w:name="_Toc48053179"/>
          <w:bookmarkStart w:id="112" w:name="_Toc126263065"/>
          <w:r w:rsidRPr="00D93914">
            <w:rPr>
              <w:rFonts w:ascii="Times New Roman" w:eastAsiaTheme="majorEastAsia" w:hAnsi="Times New Roman" w:cs="Times New Roman"/>
              <w:sz w:val="40"/>
              <w:szCs w:val="40"/>
              <w:lang w:val="lt-LT"/>
            </w:rPr>
            <w:t xml:space="preserve">Pasiūlymų atmetimo </w:t>
          </w:r>
          <w:bookmarkEnd w:id="111"/>
          <w:r w:rsidRPr="00D93914">
            <w:rPr>
              <w:rFonts w:ascii="Times New Roman" w:eastAsiaTheme="majorEastAsia" w:hAnsi="Times New Roman" w:cs="Times New Roman"/>
              <w:sz w:val="40"/>
              <w:szCs w:val="40"/>
              <w:lang w:val="lt-LT"/>
            </w:rPr>
            <w:t>pagrindai</w:t>
          </w:r>
          <w:bookmarkEnd w:id="112"/>
        </w:p>
        <w:p w14:paraId="63668CE2" w14:textId="77777777" w:rsidR="00D93914" w:rsidRPr="00D93914" w:rsidRDefault="00D93914" w:rsidP="000E1EA7">
          <w:pPr>
            <w:numPr>
              <w:ilvl w:val="1"/>
              <w:numId w:val="66"/>
            </w:numPr>
            <w:tabs>
              <w:tab w:val="left" w:pos="1418"/>
            </w:tabs>
            <w:spacing w:after="12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Tiekėjo pateiktas pasiūlymas yra atmetamas ir tiekėjas pašalinamas iš pirkimo procedūros, jeigu yra bent viena iš šių sąlygų:</w:t>
          </w:r>
        </w:p>
        <w:p w14:paraId="7037AC4A" w14:textId="77777777" w:rsidR="00D93914" w:rsidRPr="00D93914" w:rsidRDefault="00D93914" w:rsidP="000E1EA7">
          <w:pPr>
            <w:tabs>
              <w:tab w:val="left" w:pos="1560"/>
              <w:tab w:val="left" w:pos="1701"/>
            </w:tabs>
            <w:spacing w:after="120" w:line="26" w:lineRule="atLeast"/>
            <w:ind w:left="567"/>
            <w:contextualSpacing/>
            <w:jc w:val="both"/>
            <w:rPr>
              <w:rFonts w:ascii="Times New Roman" w:hAnsi="Times New Roman" w:cs="Times New Roman"/>
              <w:lang w:val="lt-LT"/>
            </w:rPr>
          </w:pPr>
          <w:r w:rsidRPr="00D93914">
            <w:rPr>
              <w:rFonts w:ascii="Times New Roman" w:hAnsi="Times New Roman" w:cs="Times New Roman"/>
              <w:lang w:val="lt-LT"/>
            </w:rPr>
            <w:t>18.1.1.      tiekėjas Komisijos prašymu nepratęsia pasiūlymo galiojimo;</w:t>
          </w:r>
        </w:p>
        <w:p w14:paraId="22D98C32" w14:textId="77777777" w:rsidR="00D93914" w:rsidRPr="00D93914" w:rsidRDefault="00D93914" w:rsidP="000E1EA7">
          <w:pPr>
            <w:numPr>
              <w:ilvl w:val="2"/>
              <w:numId w:val="68"/>
            </w:numPr>
            <w:tabs>
              <w:tab w:val="left" w:pos="1418"/>
              <w:tab w:val="left" w:pos="1701"/>
              <w:tab w:val="left" w:pos="1843"/>
            </w:tabs>
            <w:spacing w:after="120" w:line="26" w:lineRule="atLeast"/>
            <w:ind w:hanging="153"/>
            <w:contextualSpacing/>
            <w:jc w:val="both"/>
            <w:rPr>
              <w:rFonts w:ascii="Times New Roman" w:hAnsi="Times New Roman" w:cs="Times New Roman"/>
              <w:lang w:val="lt-LT"/>
            </w:rPr>
          </w:pPr>
          <w:r w:rsidRPr="00D93914">
            <w:rPr>
              <w:rFonts w:ascii="Times New Roman" w:eastAsia="Times New Roman" w:hAnsi="Times New Roman" w:cs="Times New Roman"/>
              <w:color w:val="000000" w:themeColor="text1"/>
              <w:lang w:val="lt-LT"/>
            </w:rPr>
            <w:t>tiekėjas i</w:t>
          </w:r>
          <w:r w:rsidRPr="00D93914">
            <w:rPr>
              <w:rFonts w:ascii="Times New Roman" w:hAnsi="Times New Roman" w:cs="Times New Roman"/>
              <w:lang w:val="lt-LT"/>
            </w:rPr>
            <w:t xml:space="preserve">ki susipažinimo su pasiūlymais </w:t>
          </w:r>
          <w:r w:rsidRPr="00D93914">
            <w:rPr>
              <w:rFonts w:ascii="Times New Roman" w:eastAsia="Times New Roman" w:hAnsi="Times New Roman" w:cs="Times New Roman"/>
              <w:color w:val="000000" w:themeColor="text1"/>
              <w:lang w:val="lt-LT"/>
            </w:rPr>
            <w:t xml:space="preserve">pradžios nepateikė pasiūlymo iššifravimo slaptažodžio; </w:t>
          </w:r>
        </w:p>
        <w:p w14:paraId="0EE410A4"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turi būti pašalintas vadovaujantis pirkimo sąlygų nuostatomis dėl pašalinimo pagrindų, taip pat ir tais atvejais, kai tiekėjas remiasi ūkio subjekto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arba pasitelkia subtiekėją ir jiems pagal pirkimo </w:t>
          </w:r>
          <w:r w:rsidRPr="00D93914">
            <w:rPr>
              <w:rFonts w:ascii="Times New Roman" w:hAnsi="Times New Roman" w:cs="Times New Roman"/>
              <w:lang w:val="lt-LT"/>
            </w:rPr>
            <w:lastRenderedPageBreak/>
            <w:t xml:space="preserve">sąlygas, keliami reikalavimai dėl pašalinimo pagrindų, tačiau ūkio subjekto ar subtiekėjo </w:t>
          </w:r>
          <w:r w:rsidRPr="00D93914">
            <w:rPr>
              <w:rFonts w:ascii="Times New Roman" w:hAnsi="Times New Roman" w:cs="Times New Roman"/>
              <w:color w:val="000000"/>
              <w:lang w:val="lt-LT"/>
            </w:rPr>
            <w:t>padėtis atitinka nustatytus pašalinimo pagrindus ir perkančiosios organizacijos nurodymu tiekėjas nepakeitė šio ūkio subjekto ar subtiekėjo į pašalinimo pagrindų neturintį ūkio subjektą;</w:t>
          </w:r>
        </w:p>
        <w:p w14:paraId="5E5F1913" w14:textId="77777777" w:rsidR="00D93914" w:rsidRPr="00D93914" w:rsidRDefault="00D93914" w:rsidP="000E1EA7">
          <w:pPr>
            <w:numPr>
              <w:ilvl w:val="2"/>
              <w:numId w:val="68"/>
            </w:numPr>
            <w:tabs>
              <w:tab w:val="left" w:pos="1418"/>
            </w:tabs>
            <w:spacing w:after="120" w:line="26" w:lineRule="atLeast"/>
            <w:ind w:left="0" w:firstLine="567"/>
            <w:contextualSpacing/>
            <w:jc w:val="both"/>
            <w:rPr>
              <w:rFonts w:ascii="Times New Roman" w:hAnsi="Times New Roman" w:cs="Times New Roman"/>
              <w:color w:val="000000"/>
              <w:lang w:val="lt-LT"/>
            </w:rPr>
          </w:pPr>
          <w:r w:rsidRPr="00D93914">
            <w:rPr>
              <w:rFonts w:ascii="Times New Roman" w:hAnsi="Times New Roman" w:cs="Times New Roman"/>
              <w:lang w:val="lt-LT"/>
            </w:rPr>
            <w:t xml:space="preserve">tiekėjas neatitinka specialiosiose pirkimo sąlygose nustatytų kvalifikacijos reikalavimų ir (ar), jeigu taikoma, kokybės vadybos sistemos ir aplinkos apsaugos vadybos sistemos standarto ir (ar) ūkio subjektas, kurio </w:t>
          </w:r>
          <w:proofErr w:type="spellStart"/>
          <w:r w:rsidRPr="00D93914">
            <w:rPr>
              <w:rFonts w:ascii="Times New Roman" w:hAnsi="Times New Roman" w:cs="Times New Roman"/>
              <w:lang w:val="lt-LT"/>
            </w:rPr>
            <w:t>pajėgumais</w:t>
          </w:r>
          <w:proofErr w:type="spellEnd"/>
          <w:r w:rsidRPr="00D93914">
            <w:rPr>
              <w:rFonts w:ascii="Times New Roman" w:hAnsi="Times New Roman" w:cs="Times New Roman"/>
              <w:lang w:val="lt-LT"/>
            </w:rPr>
            <w:t xml:space="preserve"> remiasi tiekėjas, netenkina </w:t>
          </w:r>
          <w:r w:rsidRPr="00D93914">
            <w:rPr>
              <w:rFonts w:ascii="Times New Roman" w:hAnsi="Times New Roman" w:cs="Times New Roman"/>
              <w:color w:val="000000" w:themeColor="text1"/>
              <w:lang w:val="lt-LT"/>
            </w:rPr>
            <w:t>jam keliamų kvalifikacijos reikalavimų ir perkančiosios organizacijos nurodymu nebuvo pakeistas į reikalavimus atitinkantį ūkio subjektą;</w:t>
          </w:r>
        </w:p>
        <w:p w14:paraId="0151E245"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per perkančiosios organizacijos nustatytą terminą nepatikslino, nepapildė, nepaaiškino savo pasiūlymo;</w:t>
          </w:r>
        </w:p>
        <w:p w14:paraId="3D6227EA"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per perkančiosios organizacijos nustatytą terminą patikslino, papildė, paaiškino pasiūlymą ir tai lėmė esminį jo pasiūlymo pakeitimą;</w:t>
          </w:r>
        </w:p>
        <w:p w14:paraId="79A21459" w14:textId="77777777" w:rsidR="00D93914" w:rsidRPr="00D93914" w:rsidRDefault="00D93914" w:rsidP="000E1EA7">
          <w:pPr>
            <w:numPr>
              <w:ilvl w:val="2"/>
              <w:numId w:val="68"/>
            </w:numPr>
            <w:spacing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 xml:space="preserve">pasiūlymas neatitinka pirkimo dokumentų reikalavimų ir jo trūkumai negali būti ištaisyti vadovaujantis </w:t>
          </w:r>
          <w:r w:rsidRPr="00D93914">
            <w:rPr>
              <w:rFonts w:ascii="Times New Roman" w:hAnsi="Times New Roman" w:cs="Times New Roman"/>
              <w:color w:val="000000"/>
              <w:lang w:val="lt-LT"/>
            </w:rPr>
            <w:t>Viešųjų pirkimų tarnybos nustatytomis taisyklėmis</w:t>
          </w:r>
          <w:r w:rsidRPr="00D93914">
            <w:rPr>
              <w:rFonts w:ascii="Times New Roman" w:hAnsi="Times New Roman" w:cs="Times New Roman"/>
              <w:vertAlign w:val="superscript"/>
              <w:lang w:val="lt-LT"/>
            </w:rPr>
            <w:footnoteReference w:id="5"/>
          </w:r>
          <w:r w:rsidRPr="00D93914">
            <w:rPr>
              <w:rFonts w:ascii="Times New Roman" w:hAnsi="Times New Roman" w:cs="Times New Roman"/>
              <w:color w:val="000000"/>
              <w:lang w:val="lt-LT"/>
            </w:rPr>
            <w:t>.</w:t>
          </w:r>
        </w:p>
        <w:p w14:paraId="59F3858E" w14:textId="77777777" w:rsidR="00D93914" w:rsidRPr="00D93914" w:rsidRDefault="00D93914" w:rsidP="000E1EA7">
          <w:pPr>
            <w:numPr>
              <w:ilvl w:val="2"/>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6E576FB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pasiūlyme nurodyta kaina perkančiajai organizacijai yra per didelė ir nepriimtina, išskyrus VPĮ 45 straipsnio 1 dalies 5 punkte numatytus atvejus. Jeigu šiuo pagrindu atmetamas ekonomiškai naudingiausias pasiūlymas, o </w:t>
          </w:r>
          <w:r w:rsidRPr="00D93914">
            <w:rPr>
              <w:rFonts w:ascii="Times New Roman" w:hAnsi="Times New Roman" w:cs="Times New Roman"/>
              <w:color w:val="000000"/>
              <w:lang w:val="lt-LT"/>
            </w:rPr>
            <w:t>perkančioji organizacija pirkimo dokumentuose nėra nurodžiusi pirkimui skirtų lėšų sumos,</w:t>
          </w:r>
          <w:r w:rsidRPr="00D93914">
            <w:rPr>
              <w:rFonts w:ascii="Times New Roman" w:hAnsi="Times New Roman" w:cs="Times New Roman"/>
              <w:lang w:val="lt-LT"/>
            </w:rPr>
            <w:t xml:space="preserve"> kiti pasiūlymai negali būti nustatyti laimėjusiais;</w:t>
          </w:r>
        </w:p>
        <w:p w14:paraId="2B6615ED" w14:textId="77777777" w:rsidR="00D93914" w:rsidRPr="00D93914" w:rsidRDefault="00D93914" w:rsidP="000E1EA7">
          <w:pPr>
            <w:numPr>
              <w:ilvl w:val="2"/>
              <w:numId w:val="68"/>
            </w:numPr>
            <w:tabs>
              <w:tab w:val="left" w:pos="1701"/>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nurodyta neįprastai maža kaina ir (ar) sąnaudos ir tiekėjas nepateikia tinkamų pasiūlytos neįprastai mažos kainos ir (ar) sąnaudų pagrįstumo įrodymų;</w:t>
          </w:r>
        </w:p>
        <w:p w14:paraId="0663F98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4469182C"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ED11F30"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 xml:space="preserve">paaiškėja, kad ekonomiškai naudingiausią pasiūlymą pateikusio tiekėjo pasiūlymas neatitinka VPĮ 17 straipsnio 2 dalies 2 punkte nurodytų aplinkos apsaugos, socialinės ir darbo teisės įpareigojimų; </w:t>
          </w:r>
        </w:p>
        <w:p w14:paraId="07A627B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netenkinami specialiosiose pirkimo sąlygose nustatyti reikalavimai, susiję su nacionaliniu saugumu (kai taikoma);</w:t>
          </w:r>
        </w:p>
        <w:p w14:paraId="0C4D6E1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tiekėjas neatitinka Reglamente nustatytų reikalavimų;</w:t>
          </w:r>
        </w:p>
        <w:p w14:paraId="118467EE"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1F93E291"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color w:val="000000"/>
              <w:lang w:val="lt-LT"/>
            </w:rPr>
            <w:t>tiekėjas neturi reikalaujamo profesinio pajėgumo, kai perkančioji organizacija nustato tiekėjo interesų konfliktą, galintį neigiamai paveikti sutarties vykdymą;</w:t>
          </w:r>
        </w:p>
        <w:p w14:paraId="076784A2"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lang w:val="lt-LT"/>
            </w:rPr>
          </w:pPr>
          <w:r w:rsidRPr="00D93914">
            <w:rPr>
              <w:rFonts w:ascii="Times New Roman" w:eastAsia="Arial" w:hAnsi="Times New Roman" w:cs="Times New Roman"/>
              <w:lang w:val="lt-LT"/>
            </w:rPr>
            <w:t>Perkančioji organizacija gali atmesti pasiūlymus kitais specialiosiose pirkimo sąlygose nurodytais pagrindais.</w:t>
          </w:r>
        </w:p>
        <w:p w14:paraId="2957F7EB" w14:textId="77777777" w:rsidR="00D93914" w:rsidRPr="00D93914" w:rsidRDefault="00D93914" w:rsidP="000E1EA7">
          <w:pPr>
            <w:numPr>
              <w:ilvl w:val="1"/>
              <w:numId w:val="68"/>
            </w:numPr>
            <w:tabs>
              <w:tab w:val="left" w:pos="1276"/>
            </w:tabs>
            <w:spacing w:after="12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Apie pasiūlymo atmetimą ir tokio atmetimo priežastis tiekėjas informuojamas raštu CVP IS priemonėmis.</w:t>
          </w:r>
        </w:p>
        <w:p w14:paraId="2ECECDA3"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ind w:left="0" w:firstLine="0"/>
            <w:contextualSpacing/>
            <w:outlineLvl w:val="0"/>
            <w:rPr>
              <w:rFonts w:ascii="Times New Roman" w:eastAsiaTheme="majorEastAsia" w:hAnsi="Times New Roman" w:cs="Times New Roman"/>
              <w:sz w:val="40"/>
              <w:szCs w:val="40"/>
              <w:lang w:val="lt-LT"/>
            </w:rPr>
          </w:pPr>
          <w:bookmarkStart w:id="113" w:name="_Ref40443104"/>
          <w:bookmarkStart w:id="114" w:name="_Toc48053180"/>
          <w:bookmarkStart w:id="115" w:name="_Toc126263066"/>
          <w:r w:rsidRPr="00D93914">
            <w:rPr>
              <w:rFonts w:ascii="Times New Roman" w:eastAsiaTheme="majorEastAsia" w:hAnsi="Times New Roman" w:cs="Times New Roman"/>
              <w:sz w:val="40"/>
              <w:szCs w:val="40"/>
              <w:lang w:val="lt-LT"/>
            </w:rPr>
            <w:t>Pasiūlymų eilė ir laimėtojo nustatymas</w:t>
          </w:r>
          <w:bookmarkEnd w:id="113"/>
          <w:bookmarkEnd w:id="114"/>
          <w:bookmarkEnd w:id="115"/>
        </w:p>
        <w:p w14:paraId="4EB3A2D5"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lang w:val="lt-LT"/>
            </w:rPr>
          </w:pPr>
          <w:r w:rsidRPr="00D93914">
            <w:rPr>
              <w:rFonts w:ascii="Times New Roman" w:hAnsi="Times New Roman" w:cs="Times New Roman"/>
              <w:lang w:val="lt-LT"/>
            </w:rPr>
            <w:t>Išnagrinėjusi, įvertinusi ir palyginusi pateiktus pasiūlymus, perkančioji organizacija nustato pasiūlymų eilę (</w:t>
          </w:r>
          <w:r w:rsidRPr="00D93914">
            <w:rPr>
              <w:rFonts w:ascii="Times New Roman" w:hAnsi="Times New Roman" w:cs="Times New Roman"/>
              <w:color w:val="000000"/>
              <w:lang w:val="lt-LT"/>
            </w:rPr>
            <w:t>išskyrus atvejus, kai pasiūlymą pateikia, arba įvertinus pasiūlymus liko tik vienas tiekėjas)</w:t>
          </w:r>
          <w:r w:rsidRPr="00D93914">
            <w:rPr>
              <w:rFonts w:ascii="Times New Roman" w:hAnsi="Times New Roman" w:cs="Times New Roman"/>
              <w:lang w:val="lt-LT"/>
            </w:rPr>
            <w:t>, į kurią įtraukia neatmestus pasiūlymus, ir nustato laimėjusį pasiūlymą bei priima sprendimą dėl sutarties sudarymo.</w:t>
          </w:r>
        </w:p>
        <w:p w14:paraId="5C7A9D32" w14:textId="77777777" w:rsidR="00D93914" w:rsidRPr="00D93914" w:rsidRDefault="00D93914" w:rsidP="000E1EA7">
          <w:pPr>
            <w:numPr>
              <w:ilvl w:val="1"/>
              <w:numId w:val="68"/>
            </w:numPr>
            <w:tabs>
              <w:tab w:val="left" w:pos="1418"/>
            </w:tabs>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ED5C81" w14:textId="77777777" w:rsidR="00D93914" w:rsidRPr="00D93914"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eastAsia="Arial" w:hAnsi="Times New Roman" w:cs="Times New Roman"/>
              <w:lang w:val="lt-LT"/>
            </w:rPr>
            <w:lastRenderedPageBreak/>
            <w:t xml:space="preserve">Prieš nustatydama laimėjusį pasiūlymą, </w:t>
          </w: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reikalauja, kad ekonomiškai naudingiausią pasiūlymą pateikęs tiekėjas pateiktų aktualius dokumentus, patvirtinančius pirkimo sąlygose nurodytų </w:t>
          </w:r>
          <w:r w:rsidRPr="00D93914">
            <w:rPr>
              <w:rFonts w:ascii="Times New Roman" w:hAnsi="Times New Roman" w:cs="Times New Roman"/>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B02BCCC" w14:textId="5BA7CA44" w:rsidR="00D93914" w:rsidRPr="002F189F" w:rsidRDefault="00D93914" w:rsidP="000E1EA7">
          <w:pPr>
            <w:numPr>
              <w:ilvl w:val="1"/>
              <w:numId w:val="68"/>
            </w:numPr>
            <w:spacing w:after="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Jeigu pasiūlymą pateikė tik vienas tiekėjas arba įvertinus pasiūlymus liko tik vienas tiekėjas pasiūlymų eilė nenustatoma ir tas pasiūlymas laikomas laimėjusiu.</w:t>
          </w:r>
        </w:p>
        <w:p w14:paraId="4F076B0B" w14:textId="77777777" w:rsidR="002F189F" w:rsidRPr="00D93914" w:rsidRDefault="002F189F" w:rsidP="000E1EA7">
          <w:pPr>
            <w:spacing w:after="0" w:line="26" w:lineRule="atLeast"/>
            <w:ind w:left="567"/>
            <w:contextualSpacing/>
            <w:jc w:val="both"/>
            <w:rPr>
              <w:rFonts w:ascii="Times New Roman" w:hAnsi="Times New Roman" w:cs="Times New Roman"/>
              <w:bCs/>
              <w:iCs/>
              <w:lang w:val="lt-LT"/>
            </w:rPr>
          </w:pPr>
        </w:p>
        <w:p w14:paraId="7311A237"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16" w:name="_Toc126263067"/>
          <w:bookmarkStart w:id="117" w:name="_Hlk91498524"/>
          <w:r w:rsidRPr="00D93914">
            <w:rPr>
              <w:rFonts w:ascii="Times New Roman" w:eastAsiaTheme="majorEastAsia" w:hAnsi="Times New Roman" w:cs="Times New Roman"/>
              <w:sz w:val="40"/>
              <w:szCs w:val="40"/>
              <w:lang w:val="lt-LT"/>
            </w:rPr>
            <w:t>Informavimas apie pirkimo procedūrų rezultatus</w:t>
          </w:r>
          <w:bookmarkEnd w:id="116"/>
        </w:p>
        <w:bookmarkEnd w:id="117"/>
        <w:p w14:paraId="06891C75" w14:textId="1ED4BFFF" w:rsidR="00D93914" w:rsidRPr="00D93914" w:rsidRDefault="00D93914" w:rsidP="000E1EA7">
          <w:pPr>
            <w:numPr>
              <w:ilvl w:val="1"/>
              <w:numId w:val="68"/>
            </w:numPr>
            <w:spacing w:after="0" w:line="26" w:lineRule="atLeast"/>
            <w:ind w:left="0" w:firstLine="709"/>
            <w:contextualSpacing/>
            <w:jc w:val="both"/>
            <w:rPr>
              <w:rFonts w:ascii="Times New Roman" w:eastAsia="Arial" w:hAnsi="Times New Roman" w:cs="Times New Roman"/>
              <w:lang w:val="lt-LT"/>
            </w:rPr>
          </w:pPr>
          <w:r w:rsidRPr="00D93914">
            <w:rPr>
              <w:rFonts w:ascii="Times New Roman" w:hAnsi="Times New Roman" w:cs="Times New Roman"/>
              <w:lang w:val="lt-LT"/>
            </w:rPr>
            <w:t>Perkančioji organizacija</w:t>
          </w:r>
          <w:r w:rsidRPr="00D93914">
            <w:rPr>
              <w:rFonts w:ascii="Times New Roman" w:eastAsia="Arial" w:hAnsi="Times New Roman" w:cs="Times New Roman"/>
              <w:lang w:val="lt-LT"/>
            </w:rPr>
            <w:t xml:space="preserve"> ne vėliau kaip per 3 darbo dienas nuo laimėjusio pasiūlymo nustatymo, CVP IS priemonėmis </w:t>
          </w:r>
          <w:r w:rsidR="000F2884">
            <w:rPr>
              <w:rFonts w:ascii="Times New Roman" w:eastAsia="Arial" w:hAnsi="Times New Roman" w:cs="Times New Roman"/>
              <w:lang w:val="lt-LT"/>
            </w:rPr>
            <w:t xml:space="preserve">dalyvius </w:t>
          </w:r>
          <w:r w:rsidRPr="00D93914">
            <w:rPr>
              <w:rFonts w:ascii="Times New Roman" w:eastAsia="Arial" w:hAnsi="Times New Roman" w:cs="Times New Roman"/>
              <w:lang w:val="lt-LT"/>
            </w:rPr>
            <w:t>informuoja apie pirkimo procedūros rezultatus, vadovaujantis VPĮ 58 straipsnio nuostatomis. Perkančioji organizacija taip pat turi informuoti tiekėjus apie priežastis, dėl kurių buvo pr</w:t>
          </w:r>
          <w:r w:rsidRPr="00D93914">
            <w:rPr>
              <w:rFonts w:ascii="Times New Roman" w:hAnsi="Times New Roman" w:cs="Times New Roman"/>
              <w:color w:val="000000"/>
              <w:lang w:val="lt-LT"/>
            </w:rPr>
            <w:t>iimtas sprendimas nesudaryti sutarties.</w:t>
          </w:r>
        </w:p>
        <w:p w14:paraId="55156D60" w14:textId="5FE486A2" w:rsidR="00D93914" w:rsidRDefault="00D93914" w:rsidP="000E1EA7">
          <w:pPr>
            <w:numPr>
              <w:ilvl w:val="1"/>
              <w:numId w:val="68"/>
            </w:numPr>
            <w:spacing w:after="0" w:line="26" w:lineRule="atLeast"/>
            <w:ind w:left="0" w:firstLine="709"/>
            <w:contextualSpacing/>
            <w:jc w:val="both"/>
            <w:rPr>
              <w:rFonts w:ascii="Times New Roman" w:hAnsi="Times New Roman" w:cs="Times New Roman"/>
              <w:lang w:val="lt-LT"/>
            </w:rPr>
          </w:pPr>
          <w:r w:rsidRPr="00D93914">
            <w:rPr>
              <w:rFonts w:ascii="Times New Roman" w:hAnsi="Times New Roman" w:cs="Times New Roman"/>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D0DE05F" w14:textId="77777777" w:rsidR="002F189F" w:rsidRPr="00D93914" w:rsidRDefault="002F189F" w:rsidP="000E1EA7">
          <w:pPr>
            <w:spacing w:after="0" w:line="26" w:lineRule="atLeast"/>
            <w:ind w:left="709"/>
            <w:contextualSpacing/>
            <w:jc w:val="both"/>
            <w:rPr>
              <w:rFonts w:ascii="Times New Roman" w:hAnsi="Times New Roman" w:cs="Times New Roman"/>
              <w:lang w:val="lt-LT"/>
            </w:rPr>
          </w:pPr>
        </w:p>
        <w:p w14:paraId="3211D08C"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outlineLvl w:val="0"/>
            <w:rPr>
              <w:rFonts w:ascii="Times New Roman" w:eastAsiaTheme="majorEastAsia" w:hAnsi="Times New Roman" w:cs="Times New Roman"/>
              <w:sz w:val="40"/>
              <w:szCs w:val="40"/>
              <w:lang w:val="lt-LT"/>
            </w:rPr>
          </w:pPr>
          <w:bookmarkStart w:id="118" w:name="_Ref39425999"/>
          <w:bookmarkStart w:id="119" w:name="_Ref39426005"/>
          <w:bookmarkStart w:id="120" w:name="_Toc48053182"/>
          <w:bookmarkStart w:id="121" w:name="_Toc126263068"/>
          <w:r w:rsidRPr="00D93914">
            <w:rPr>
              <w:rFonts w:ascii="Times New Roman" w:eastAsiaTheme="majorEastAsia" w:hAnsi="Times New Roman" w:cs="Times New Roman"/>
              <w:sz w:val="40"/>
              <w:szCs w:val="40"/>
              <w:lang w:val="lt-LT"/>
            </w:rPr>
            <w:t>Sutarties sudarymas</w:t>
          </w:r>
          <w:bookmarkEnd w:id="118"/>
          <w:bookmarkEnd w:id="119"/>
          <w:bookmarkEnd w:id="120"/>
          <w:bookmarkEnd w:id="121"/>
        </w:p>
        <w:p w14:paraId="707A4813"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1E2BEA1B" w14:textId="77777777" w:rsidR="00D93914" w:rsidRPr="00D93914" w:rsidRDefault="00D93914" w:rsidP="000E1EA7">
          <w:pPr>
            <w:numPr>
              <w:ilvl w:val="1"/>
              <w:numId w:val="68"/>
            </w:numPr>
            <w:shd w:val="clear" w:color="auto" w:fill="FFFFFF"/>
            <w:tabs>
              <w:tab w:val="left" w:pos="993"/>
            </w:tabs>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hAnsi="Times New Roman" w:cs="Times New Roman"/>
              <w:lang w:val="lt-LT"/>
            </w:rPr>
            <w:t xml:space="preserve">Sutartis sudaroma nedelsiant, bet ne anksčiau negu pasibaigė specialiosiose pirkimo sąlygose nustatytas atidėjimo terminas, išskyrus atvejus, kai vadovaujantis VPĮ nuostatomis jis gali būti netaikomas. </w:t>
          </w:r>
          <w:r w:rsidRPr="00D93914">
            <w:rPr>
              <w:rFonts w:ascii="Times New Roman" w:eastAsia="Times New Roman" w:hAnsi="Times New Roman" w:cs="Times New Roman"/>
              <w:color w:val="000000" w:themeColor="text1"/>
              <w:lang w:val="lt-LT"/>
            </w:rPr>
            <w:t xml:space="preserve">Perkančioji organizacija, gavusi tiekėjo prašymo ar ieškinio teismui kopiją, negali sudaryti sutarties, kol nesibaigė specialiosiose </w:t>
          </w:r>
          <w:r w:rsidRPr="00D93914">
            <w:rPr>
              <w:rFonts w:ascii="Times New Roman" w:hAnsi="Times New Roman" w:cs="Times New Roman"/>
              <w:lang w:val="lt-LT"/>
            </w:rPr>
            <w:t>pirkimo sąlygose nustatytas atidėjimo terminas</w:t>
          </w:r>
          <w:r w:rsidRPr="00D93914">
            <w:rPr>
              <w:rFonts w:ascii="Times New Roman" w:eastAsia="Times New Roman" w:hAnsi="Times New Roman" w:cs="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5C0C230" w14:textId="77777777" w:rsidR="00D93914" w:rsidRPr="00D93914" w:rsidRDefault="00D93914" w:rsidP="000E1EA7">
          <w:pPr>
            <w:numPr>
              <w:ilvl w:val="2"/>
              <w:numId w:val="68"/>
            </w:numPr>
            <w:shd w:val="clear" w:color="auto" w:fill="FFFFFF"/>
            <w:spacing w:after="0" w:line="26" w:lineRule="atLeast"/>
            <w:ind w:hanging="11"/>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kuria atsisakoma priimti ieškinį;</w:t>
          </w:r>
        </w:p>
        <w:p w14:paraId="1EE65DA4"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06A32AE2" w14:textId="77777777" w:rsidR="00D93914" w:rsidRPr="00D93914" w:rsidRDefault="00D93914" w:rsidP="000E1EA7">
          <w:pPr>
            <w:numPr>
              <w:ilvl w:val="2"/>
              <w:numId w:val="68"/>
            </w:numPr>
            <w:shd w:val="clear" w:color="auto" w:fill="FFFFFF"/>
            <w:spacing w:after="0" w:line="26" w:lineRule="atLeast"/>
            <w:ind w:left="0" w:firstLine="709"/>
            <w:contextualSpacing/>
            <w:jc w:val="both"/>
            <w:rPr>
              <w:rFonts w:ascii="Times New Roman" w:eastAsia="Times New Roman" w:hAnsi="Times New Roman" w:cs="Times New Roman"/>
              <w:color w:val="000000"/>
              <w:lang w:val="lt-LT"/>
            </w:rPr>
          </w:pPr>
          <w:r w:rsidRPr="00D93914">
            <w:rPr>
              <w:rFonts w:ascii="Times New Roman" w:eastAsia="Times New Roman" w:hAnsi="Times New Roman" w:cs="Times New Roman"/>
              <w:color w:val="000000"/>
              <w:lang w:val="lt-LT"/>
            </w:rPr>
            <w:t>teismo rezoliuciją priimti ieškinį netaikant laikinųjų apsaugos priemonių.</w:t>
          </w:r>
        </w:p>
        <w:p w14:paraId="3CB0CC76"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Tiekėjas, kurio pasiūlymas nustatytas laimėjusiu, sudaryti sutartį kviečiamas raštu ir jam nurodomas laikas, iki kada jis turi sudaryti sutartį.</w:t>
          </w:r>
        </w:p>
        <w:p w14:paraId="65A092B9" w14:textId="77777777" w:rsidR="00D93914" w:rsidRPr="00D93914" w:rsidRDefault="00D93914" w:rsidP="000E1EA7">
          <w:pPr>
            <w:numPr>
              <w:ilvl w:val="1"/>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Laikoma, kad tiekėjas atsisakė sudaryti sutartį, kai yra bent vienas iš šių atvejų:</w:t>
          </w:r>
        </w:p>
        <w:p w14:paraId="5C29A476" w14:textId="77777777" w:rsidR="00D93914" w:rsidRPr="00D93914" w:rsidRDefault="00D93914" w:rsidP="000E1EA7">
          <w:pPr>
            <w:numPr>
              <w:ilvl w:val="2"/>
              <w:numId w:val="68"/>
            </w:numPr>
            <w:spacing w:after="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tiekėjas raštu atsisako ją sudaryti;</w:t>
          </w:r>
        </w:p>
        <w:p w14:paraId="44973A3A"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iki perkančiosios organizacijos nurodyto laiko nepasirašo sutarties;</w:t>
          </w:r>
        </w:p>
        <w:p w14:paraId="78A1AA7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atsisako sudaryti sutartį VPĮ ir Pirkimo sąlygose nustatytomis sąlygomis;</w:t>
          </w:r>
        </w:p>
        <w:p w14:paraId="6D15B0E8" w14:textId="77777777" w:rsidR="00D93914" w:rsidRPr="00D93914" w:rsidRDefault="00D93914" w:rsidP="000E1EA7">
          <w:pPr>
            <w:numPr>
              <w:ilvl w:val="2"/>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bCs/>
              <w:iCs/>
              <w:lang w:val="lt-LT"/>
            </w:rPr>
            <w:t>tiekėjų grupė, kurios pasiūlymas nustatytas laimėjęs, neįsteigia juridinio asmens, jeigu toks reikalavimas nustatytas specialiosiose pirkimo sąlygose.</w:t>
          </w:r>
        </w:p>
        <w:p w14:paraId="7430A319" w14:textId="77777777" w:rsidR="00D93914" w:rsidRPr="00D93914" w:rsidRDefault="00D93914" w:rsidP="000E1EA7">
          <w:pPr>
            <w:numPr>
              <w:ilvl w:val="1"/>
              <w:numId w:val="68"/>
            </w:numPr>
            <w:spacing w:after="120" w:line="26" w:lineRule="atLeast"/>
            <w:ind w:left="0" w:firstLine="709"/>
            <w:contextualSpacing/>
            <w:jc w:val="both"/>
            <w:rPr>
              <w:rFonts w:ascii="Times New Roman" w:hAnsi="Times New Roman" w:cs="Times New Roman"/>
              <w:bCs/>
              <w:iCs/>
              <w:lang w:val="lt-LT"/>
            </w:rPr>
          </w:pPr>
          <w:r w:rsidRPr="00D93914">
            <w:rPr>
              <w:rFonts w:ascii="Times New Roman" w:hAnsi="Times New Roman" w:cs="Times New Roman"/>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D93914">
            <w:rPr>
              <w:rFonts w:ascii="Times New Roman" w:hAnsi="Times New Roman" w:cs="Times New Roman"/>
              <w:color w:val="538135" w:themeColor="accent6" w:themeShade="BF"/>
              <w:lang w:val="lt-LT"/>
            </w:rPr>
            <w:t xml:space="preserve"> </w:t>
          </w:r>
          <w:r w:rsidRPr="00D93914">
            <w:rPr>
              <w:rFonts w:ascii="Times New Roman" w:hAnsi="Times New Roman" w:cs="Times New Roman"/>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w:t>
          </w:r>
          <w:r w:rsidRPr="00D93914">
            <w:rPr>
              <w:rFonts w:ascii="Times New Roman" w:hAnsi="Times New Roman" w:cs="Times New Roman"/>
              <w:lang w:val="lt-LT"/>
            </w:rPr>
            <w:lastRenderedPageBreak/>
            <w:t xml:space="preserve">aktualių dokumentų, patvirtinančių EBVPD nurodytą informaciją, pateikimo, </w:t>
          </w:r>
          <w:r w:rsidRPr="00D9391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D93914">
            <w:rPr>
              <w:rFonts w:ascii="Times New Roman" w:hAnsi="Times New Roman" w:cs="Times New Roman"/>
              <w:lang w:val="lt-LT"/>
            </w:rPr>
            <w:t xml:space="preserve"> ir įvertina, ar jo pasiūlymas neturėtų būti atmestas dėl kitų priežasčių.</w:t>
          </w:r>
        </w:p>
        <w:p w14:paraId="08EDE8CD" w14:textId="77777777" w:rsidR="00D93914" w:rsidRPr="00D93914" w:rsidRDefault="00D93914" w:rsidP="000E1EA7">
          <w:pPr>
            <w:numPr>
              <w:ilvl w:val="1"/>
              <w:numId w:val="68"/>
            </w:numPr>
            <w:spacing w:after="120" w:line="26" w:lineRule="atLeast"/>
            <w:ind w:left="0" w:firstLine="567"/>
            <w:contextualSpacing/>
            <w:jc w:val="both"/>
            <w:rPr>
              <w:rFonts w:ascii="Times New Roman" w:hAnsi="Times New Roman" w:cs="Times New Roman"/>
            </w:rPr>
          </w:pPr>
          <w:r w:rsidRPr="00D93914">
            <w:rPr>
              <w:rFonts w:ascii="Times New Roman" w:hAnsi="Times New Roman" w:cs="Times New Roman"/>
              <w:lang w:val="lt-LT"/>
            </w:rPr>
            <w:t xml:space="preserve">Sudarant sutartį, joje negali būti keičiama laimėjusio tiekėjo pasiūlymo kaina, sąnaudos ir nekeičiamos kitos sąlygos.  </w:t>
          </w:r>
        </w:p>
        <w:p w14:paraId="2A08B78C" w14:textId="6B30B240" w:rsidR="00D93914" w:rsidRPr="002F189F" w:rsidRDefault="00D93914" w:rsidP="000E1EA7">
          <w:pPr>
            <w:numPr>
              <w:ilvl w:val="1"/>
              <w:numId w:val="68"/>
            </w:numPr>
            <w:spacing w:after="120" w:line="26" w:lineRule="atLeast"/>
            <w:ind w:left="0" w:firstLine="567"/>
            <w:contextualSpacing/>
            <w:jc w:val="both"/>
            <w:rPr>
              <w:rFonts w:ascii="Times New Roman" w:hAnsi="Times New Roman" w:cs="Times New Roman"/>
              <w:bCs/>
              <w:iCs/>
              <w:lang w:val="lt-LT"/>
            </w:rPr>
          </w:pPr>
          <w:r w:rsidRPr="00D93914">
            <w:rPr>
              <w:rFonts w:ascii="Times New Roman" w:hAnsi="Times New Roman" w:cs="Times New Roman"/>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46333816" w14:textId="77777777" w:rsidR="002F189F" w:rsidRPr="00D93914" w:rsidRDefault="002F189F" w:rsidP="000E1EA7">
          <w:pPr>
            <w:spacing w:after="120" w:line="26" w:lineRule="atLeast"/>
            <w:ind w:left="567"/>
            <w:contextualSpacing/>
            <w:jc w:val="both"/>
            <w:rPr>
              <w:rFonts w:ascii="Times New Roman" w:hAnsi="Times New Roman" w:cs="Times New Roman"/>
              <w:bCs/>
              <w:iCs/>
              <w:lang w:val="lt-LT"/>
            </w:rPr>
          </w:pPr>
        </w:p>
        <w:p w14:paraId="2B763CBE" w14:textId="77777777" w:rsidR="00D93914" w:rsidRPr="00D93914" w:rsidRDefault="00D93914" w:rsidP="000E1EA7">
          <w:pPr>
            <w:keepNext/>
            <w:keepLines/>
            <w:numPr>
              <w:ilvl w:val="0"/>
              <w:numId w:val="68"/>
            </w:numPr>
            <w:pBdr>
              <w:bottom w:val="single" w:sz="4" w:space="2" w:color="ED7D31" w:themeColor="accent2"/>
            </w:pBdr>
            <w:tabs>
              <w:tab w:val="left" w:pos="567"/>
            </w:tabs>
            <w:spacing w:before="360" w:after="120" w:line="26" w:lineRule="atLeast"/>
            <w:contextualSpacing/>
            <w:jc w:val="both"/>
            <w:outlineLvl w:val="0"/>
            <w:rPr>
              <w:rFonts w:ascii="Times New Roman" w:eastAsiaTheme="majorEastAsia" w:hAnsi="Times New Roman" w:cs="Times New Roman"/>
              <w:b/>
              <w:bCs/>
              <w:sz w:val="40"/>
              <w:szCs w:val="40"/>
              <w:lang w:val="lt-LT"/>
            </w:rPr>
          </w:pPr>
          <w:bookmarkStart w:id="122" w:name="_Hlk91498650"/>
          <w:r w:rsidRPr="00D93914">
            <w:rPr>
              <w:rFonts w:ascii="Times New Roman" w:eastAsiaTheme="majorEastAsia" w:hAnsi="Times New Roman" w:cs="Times New Roman"/>
              <w:sz w:val="40"/>
              <w:szCs w:val="40"/>
              <w:lang w:val="lt-LT"/>
            </w:rPr>
            <w:t xml:space="preserve"> </w:t>
          </w:r>
          <w:bookmarkStart w:id="123" w:name="_Toc126263069"/>
          <w:r w:rsidRPr="00D93914">
            <w:rPr>
              <w:rFonts w:ascii="Times New Roman" w:eastAsiaTheme="majorEastAsia" w:hAnsi="Times New Roman" w:cs="Times New Roman"/>
              <w:sz w:val="40"/>
              <w:szCs w:val="40"/>
              <w:lang w:val="lt-LT"/>
            </w:rPr>
            <w:t>Teisė ginčyti perkančiosios organizacijos veiksmus ar priimtus sprendimus</w:t>
          </w:r>
          <w:bookmarkEnd w:id="123"/>
          <w:r w:rsidRPr="00D93914">
            <w:rPr>
              <w:rFonts w:ascii="Times New Roman" w:eastAsiaTheme="majorEastAsia" w:hAnsi="Times New Roman" w:cs="Times New Roman"/>
              <w:sz w:val="40"/>
              <w:szCs w:val="40"/>
              <w:lang w:val="lt-LT"/>
            </w:rPr>
            <w:tab/>
          </w:r>
          <w:bookmarkEnd w:id="122"/>
        </w:p>
        <w:p w14:paraId="7205186A"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kuris mano, kad </w:t>
          </w:r>
          <w:r w:rsidRPr="00D93914">
            <w:rPr>
              <w:rFonts w:ascii="Times New Roman" w:hAnsi="Times New Roman" w:cs="Times New Roman"/>
              <w:lang w:val="lt-LT"/>
            </w:rPr>
            <w:t xml:space="preserve"> perkančioji organizacija</w:t>
          </w:r>
          <w:r w:rsidRPr="00D93914">
            <w:rPr>
              <w:rFonts w:ascii="Times New Roman" w:eastAsia="Arial" w:hAnsi="Times New Roman" w:cs="Times New Roman"/>
              <w:lang w:val="lt-LT"/>
            </w:rPr>
            <w:t xml:space="preserve"> nesilaikė VPĮ reikalavimų ir tuo pažeidė ar pažeis jo teisėtus interesus, VPĮ VII skyriuje nustatyta tvarka gali kreiptis į apygardos teismą, kaip pirmosios instancijos teismą.</w:t>
          </w:r>
        </w:p>
        <w:p w14:paraId="4886A114"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 xml:space="preserve">Tiekėjas, norėdamas iki sutarties sudarymo teisme ginčyti </w:t>
          </w:r>
          <w:r w:rsidRPr="00D93914">
            <w:rPr>
              <w:rFonts w:ascii="Times New Roman" w:hAnsi="Times New Roman" w:cs="Times New Roman"/>
              <w:lang w:val="lt-LT"/>
            </w:rPr>
            <w:t>perkančiosios organizacijos</w:t>
          </w:r>
          <w:r w:rsidRPr="00D93914">
            <w:rPr>
              <w:rFonts w:ascii="Times New Roman" w:eastAsia="Arial" w:hAnsi="Times New Roman" w:cs="Times New Roman"/>
              <w:lang w:val="lt-LT"/>
            </w:rPr>
            <w:t xml:space="preserve"> sprendimus ar veiksmus, pirmiausia elektroninėmis priemonėmis turi pateikti pretenziją perkančiajai organizacijai. </w:t>
          </w:r>
        </w:p>
        <w:p w14:paraId="6FDE5ECB" w14:textId="77777777" w:rsidR="00D93914" w:rsidRPr="00D93914" w:rsidRDefault="00D93914" w:rsidP="000E1EA7">
          <w:pPr>
            <w:numPr>
              <w:ilvl w:val="1"/>
              <w:numId w:val="68"/>
            </w:numPr>
            <w:spacing w:after="120" w:line="26" w:lineRule="atLeast"/>
            <w:ind w:left="0" w:firstLine="567"/>
            <w:contextualSpacing/>
            <w:jc w:val="both"/>
            <w:rPr>
              <w:rFonts w:ascii="Times New Roman" w:eastAsia="Arial" w:hAnsi="Times New Roman" w:cs="Times New Roman"/>
              <w:color w:val="002060"/>
              <w:lang w:val="lt-LT"/>
            </w:rPr>
          </w:pPr>
          <w:r w:rsidRPr="00D93914">
            <w:rPr>
              <w:rFonts w:ascii="Times New Roman" w:eastAsia="Arial" w:hAnsi="Times New Roman" w:cs="Times New Roman"/>
              <w:lang w:val="lt-LT"/>
            </w:rPr>
            <w:t>Pretenzijos pateikimo perkančiajai organizacijai, prašymo pateikimo ar ieškinio pareiškimo teismui terminai nustatyti VPĮ 102 straipsnyje.</w:t>
          </w:r>
        </w:p>
        <w:p w14:paraId="40E78C7B" w14:textId="77777777" w:rsidR="00D93914" w:rsidRPr="00D93914" w:rsidRDefault="00D93914" w:rsidP="000E1EA7">
          <w:pPr>
            <w:spacing w:line="26" w:lineRule="atLeast"/>
            <w:ind w:left="567"/>
            <w:contextualSpacing/>
            <w:jc w:val="center"/>
            <w:rPr>
              <w:rFonts w:ascii="Times New Roman" w:hAnsi="Times New Roman" w:cs="Times New Roman"/>
              <w:lang w:val="lt-LT"/>
            </w:rPr>
          </w:pPr>
          <w:r w:rsidRPr="00D93914">
            <w:rPr>
              <w:rFonts w:ascii="Times New Roman" w:hAnsi="Times New Roman" w:cs="Times New Roman"/>
              <w:lang w:val="lt-LT"/>
            </w:rPr>
            <w:t>_____________</w:t>
          </w:r>
        </w:p>
        <w:p w14:paraId="599993A2" w14:textId="4E27B41F" w:rsidR="00533DD8" w:rsidRPr="00D93914" w:rsidRDefault="00533DD8" w:rsidP="000E1EA7">
          <w:pPr>
            <w:spacing w:line="26" w:lineRule="atLeast"/>
            <w:rPr>
              <w:rFonts w:ascii="Times New Roman" w:hAnsi="Times New Roman" w:cs="Times New Roman"/>
              <w:lang w:val="lt-LT"/>
            </w:rPr>
          </w:pPr>
        </w:p>
        <w:p w14:paraId="6435ED37" w14:textId="77777777" w:rsidR="00C00301" w:rsidRPr="00D93914" w:rsidRDefault="00C00301" w:rsidP="000E1EA7">
          <w:pPr>
            <w:spacing w:line="26" w:lineRule="atLeast"/>
            <w:rPr>
              <w:rFonts w:ascii="Times New Roman" w:hAnsi="Times New Roman" w:cs="Times New Roman"/>
              <w:lang w:val="lt-LT"/>
            </w:rPr>
          </w:pPr>
        </w:p>
        <w:p w14:paraId="7C6E8178" w14:textId="64382969" w:rsidR="00184B8C" w:rsidRPr="00D93914" w:rsidRDefault="0080343E" w:rsidP="000E1EA7">
          <w:pPr>
            <w:spacing w:line="26" w:lineRule="atLeast"/>
            <w:rPr>
              <w:rFonts w:ascii="Times New Roman" w:hAnsi="Times New Roman" w:cs="Times New Roman"/>
              <w:lang w:val="lt-LT"/>
            </w:rPr>
          </w:pPr>
        </w:p>
      </w:sdtContent>
    </w:sdt>
    <w:sectPr w:rsidR="00184B8C" w:rsidRPr="00D93914" w:rsidSect="009777F4">
      <w:headerReference w:type="default" r:id="rId19"/>
      <w:footerReference w:type="default" r:id="rId20"/>
      <w:headerReference w:type="first" r:id="rId21"/>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F63D6" w14:textId="77777777" w:rsidR="0080343E" w:rsidRDefault="0080343E" w:rsidP="00184B8C">
      <w:pPr>
        <w:spacing w:after="0" w:line="240" w:lineRule="auto"/>
      </w:pPr>
      <w:r>
        <w:separator/>
      </w:r>
    </w:p>
  </w:endnote>
  <w:endnote w:type="continuationSeparator" w:id="0">
    <w:p w14:paraId="6B087184" w14:textId="77777777" w:rsidR="0080343E" w:rsidRDefault="0080343E" w:rsidP="00184B8C">
      <w:pPr>
        <w:spacing w:after="0" w:line="240" w:lineRule="auto"/>
      </w:pPr>
      <w:r>
        <w:continuationSeparator/>
      </w:r>
    </w:p>
  </w:endnote>
  <w:endnote w:type="continuationNotice" w:id="1">
    <w:p w14:paraId="660724BB" w14:textId="77777777" w:rsidR="0080343E" w:rsidRDefault="008034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42D67ABC" w14:textId="026CA8FB" w:rsidR="007D26C7" w:rsidRPr="002218AC" w:rsidRDefault="004B5EB3" w:rsidP="004141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4841E6">
          <w:rPr>
            <w:noProof/>
            <w:lang w:val="lt-LT"/>
          </w:rPr>
          <w:t>15</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425FB6" w14:textId="77777777" w:rsidR="0080343E" w:rsidRDefault="0080343E" w:rsidP="00184B8C">
      <w:pPr>
        <w:spacing w:after="0" w:line="240" w:lineRule="auto"/>
      </w:pPr>
      <w:r>
        <w:separator/>
      </w:r>
    </w:p>
  </w:footnote>
  <w:footnote w:type="continuationSeparator" w:id="0">
    <w:p w14:paraId="53906E4F" w14:textId="77777777" w:rsidR="0080343E" w:rsidRDefault="0080343E" w:rsidP="00184B8C">
      <w:pPr>
        <w:spacing w:after="0" w:line="240" w:lineRule="auto"/>
      </w:pPr>
      <w:r>
        <w:continuationSeparator/>
      </w:r>
    </w:p>
  </w:footnote>
  <w:footnote w:type="continuationNotice" w:id="1">
    <w:p w14:paraId="6F065495" w14:textId="77777777" w:rsidR="0080343E" w:rsidRDefault="0080343E">
      <w:pPr>
        <w:spacing w:after="0" w:line="240" w:lineRule="auto"/>
      </w:pPr>
    </w:p>
  </w:footnote>
  <w:footnote w:id="2">
    <w:p w14:paraId="0E05128B" w14:textId="77777777" w:rsidR="00D93914" w:rsidRPr="00427C59" w:rsidRDefault="00D93914" w:rsidP="00D93914">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73A51963" w14:textId="77777777" w:rsidR="00D93914" w:rsidRPr="00427C59" w:rsidRDefault="00D93914" w:rsidP="00D93914">
      <w:pPr>
        <w:pStyle w:val="Puslapioinaostekstas"/>
        <w:spacing w:after="0"/>
        <w:rPr>
          <w:lang w:val="lt-LT"/>
        </w:rPr>
      </w:pPr>
    </w:p>
  </w:footnote>
  <w:footnote w:id="3">
    <w:p w14:paraId="1FCBE254" w14:textId="77777777" w:rsidR="00D93914" w:rsidRPr="00427C59" w:rsidRDefault="00D93914" w:rsidP="00D93914">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6BB671A0" w14:textId="77777777" w:rsidR="00D93914" w:rsidRPr="00427C59" w:rsidRDefault="00D93914" w:rsidP="00D93914">
      <w:pPr>
        <w:pStyle w:val="Puslapioinaostekstas"/>
        <w:spacing w:after="0" w:line="240" w:lineRule="auto"/>
        <w:rPr>
          <w:lang w:val="lt-LT"/>
        </w:rPr>
      </w:pPr>
    </w:p>
  </w:footnote>
  <w:footnote w:id="4">
    <w:p w14:paraId="513201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066CDD68" w14:textId="77777777" w:rsidR="00D93914" w:rsidRPr="001601DD" w:rsidRDefault="00D93914" w:rsidP="00D93914">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132E3E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37AD73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09F3"/>
    <w:rsid w:val="00001711"/>
    <w:rsid w:val="00001F96"/>
    <w:rsid w:val="000040C9"/>
    <w:rsid w:val="00004EA8"/>
    <w:rsid w:val="00006385"/>
    <w:rsid w:val="00006D59"/>
    <w:rsid w:val="0001026E"/>
    <w:rsid w:val="0001099D"/>
    <w:rsid w:val="0001198F"/>
    <w:rsid w:val="0001253C"/>
    <w:rsid w:val="00012BA4"/>
    <w:rsid w:val="000142E7"/>
    <w:rsid w:val="0001505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17"/>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6E1"/>
    <w:rsid w:val="000648D9"/>
    <w:rsid w:val="00064BA5"/>
    <w:rsid w:val="0006621B"/>
    <w:rsid w:val="00071E5B"/>
    <w:rsid w:val="00072152"/>
    <w:rsid w:val="000728B5"/>
    <w:rsid w:val="00073E2A"/>
    <w:rsid w:val="00074A5F"/>
    <w:rsid w:val="000769E6"/>
    <w:rsid w:val="00080EA9"/>
    <w:rsid w:val="0008106D"/>
    <w:rsid w:val="00081172"/>
    <w:rsid w:val="00081B52"/>
    <w:rsid w:val="00081E87"/>
    <w:rsid w:val="00081EF6"/>
    <w:rsid w:val="000828B8"/>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1EA7"/>
    <w:rsid w:val="000E292D"/>
    <w:rsid w:val="000E296B"/>
    <w:rsid w:val="000E4353"/>
    <w:rsid w:val="000E56BE"/>
    <w:rsid w:val="000E631C"/>
    <w:rsid w:val="000E6A42"/>
    <w:rsid w:val="000E6E1F"/>
    <w:rsid w:val="000F0295"/>
    <w:rsid w:val="000F0ACB"/>
    <w:rsid w:val="000F2884"/>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06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707"/>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B17"/>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1312"/>
    <w:rsid w:val="001F20C8"/>
    <w:rsid w:val="001F29B6"/>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0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136"/>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15C"/>
    <w:rsid w:val="00290394"/>
    <w:rsid w:val="002903B4"/>
    <w:rsid w:val="00290AAC"/>
    <w:rsid w:val="00290BF9"/>
    <w:rsid w:val="00291175"/>
    <w:rsid w:val="00291AAC"/>
    <w:rsid w:val="00291D2E"/>
    <w:rsid w:val="00291E96"/>
    <w:rsid w:val="0029217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4DC9"/>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89F"/>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5A9"/>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5DF"/>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0D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10E"/>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9F1"/>
    <w:rsid w:val="00471E3D"/>
    <w:rsid w:val="00472D49"/>
    <w:rsid w:val="00473986"/>
    <w:rsid w:val="004739AC"/>
    <w:rsid w:val="00473C00"/>
    <w:rsid w:val="00475850"/>
    <w:rsid w:val="00480065"/>
    <w:rsid w:val="0048007B"/>
    <w:rsid w:val="00481A2B"/>
    <w:rsid w:val="00482AA7"/>
    <w:rsid w:val="00482CCE"/>
    <w:rsid w:val="004838FC"/>
    <w:rsid w:val="00483CD3"/>
    <w:rsid w:val="004841E6"/>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563"/>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6EA4"/>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7A5"/>
    <w:rsid w:val="00526EAB"/>
    <w:rsid w:val="0052714E"/>
    <w:rsid w:val="005275EB"/>
    <w:rsid w:val="00527A99"/>
    <w:rsid w:val="005300B2"/>
    <w:rsid w:val="0053096C"/>
    <w:rsid w:val="00530C63"/>
    <w:rsid w:val="00531211"/>
    <w:rsid w:val="00532A68"/>
    <w:rsid w:val="00532DF6"/>
    <w:rsid w:val="00533666"/>
    <w:rsid w:val="0053390F"/>
    <w:rsid w:val="00533DD8"/>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57D3"/>
    <w:rsid w:val="005C6D99"/>
    <w:rsid w:val="005D018D"/>
    <w:rsid w:val="005D0F23"/>
    <w:rsid w:val="005D1A7A"/>
    <w:rsid w:val="005D1B2D"/>
    <w:rsid w:val="005D1BB0"/>
    <w:rsid w:val="005D2A6E"/>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1E9D"/>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63E"/>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FE2"/>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665"/>
    <w:rsid w:val="006A473A"/>
    <w:rsid w:val="006A47D3"/>
    <w:rsid w:val="006A56B7"/>
    <w:rsid w:val="006A6454"/>
    <w:rsid w:val="006A6CFB"/>
    <w:rsid w:val="006A6FA1"/>
    <w:rsid w:val="006A7342"/>
    <w:rsid w:val="006A79AE"/>
    <w:rsid w:val="006A7BF6"/>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1373"/>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587"/>
    <w:rsid w:val="0070094C"/>
    <w:rsid w:val="00700FEB"/>
    <w:rsid w:val="007016E5"/>
    <w:rsid w:val="00701A98"/>
    <w:rsid w:val="00702AD1"/>
    <w:rsid w:val="00702C71"/>
    <w:rsid w:val="00703F45"/>
    <w:rsid w:val="007041A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0B8"/>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300"/>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2F"/>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9B6"/>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6E21"/>
    <w:rsid w:val="007F042B"/>
    <w:rsid w:val="007F10DE"/>
    <w:rsid w:val="007F1290"/>
    <w:rsid w:val="007F2EED"/>
    <w:rsid w:val="007F43CE"/>
    <w:rsid w:val="007F4418"/>
    <w:rsid w:val="007F5133"/>
    <w:rsid w:val="007F5FFC"/>
    <w:rsid w:val="007F608B"/>
    <w:rsid w:val="007F709F"/>
    <w:rsid w:val="00800334"/>
    <w:rsid w:val="00801672"/>
    <w:rsid w:val="0080179B"/>
    <w:rsid w:val="00801CBB"/>
    <w:rsid w:val="00801F2A"/>
    <w:rsid w:val="00802C35"/>
    <w:rsid w:val="0080343E"/>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5E13"/>
    <w:rsid w:val="008264E0"/>
    <w:rsid w:val="008267F0"/>
    <w:rsid w:val="0082711C"/>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4D"/>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2B1B"/>
    <w:rsid w:val="008739A7"/>
    <w:rsid w:val="0087506E"/>
    <w:rsid w:val="0087576C"/>
    <w:rsid w:val="00875E17"/>
    <w:rsid w:val="00876778"/>
    <w:rsid w:val="00877C4A"/>
    <w:rsid w:val="00880460"/>
    <w:rsid w:val="00880E93"/>
    <w:rsid w:val="00882CD2"/>
    <w:rsid w:val="008856F4"/>
    <w:rsid w:val="00885E25"/>
    <w:rsid w:val="00886153"/>
    <w:rsid w:val="00887336"/>
    <w:rsid w:val="008929F8"/>
    <w:rsid w:val="00892B2A"/>
    <w:rsid w:val="00892C0E"/>
    <w:rsid w:val="00893714"/>
    <w:rsid w:val="008938D2"/>
    <w:rsid w:val="00893DD8"/>
    <w:rsid w:val="0089530A"/>
    <w:rsid w:val="00896B00"/>
    <w:rsid w:val="008A00F7"/>
    <w:rsid w:val="008A0BF1"/>
    <w:rsid w:val="008A1409"/>
    <w:rsid w:val="008A154B"/>
    <w:rsid w:val="008A169C"/>
    <w:rsid w:val="008A1A9D"/>
    <w:rsid w:val="008A2E75"/>
    <w:rsid w:val="008A3DE3"/>
    <w:rsid w:val="008A4252"/>
    <w:rsid w:val="008A4D1C"/>
    <w:rsid w:val="008A5767"/>
    <w:rsid w:val="008A5C61"/>
    <w:rsid w:val="008B01FF"/>
    <w:rsid w:val="008B05E5"/>
    <w:rsid w:val="008B2EE2"/>
    <w:rsid w:val="008B350F"/>
    <w:rsid w:val="008B365C"/>
    <w:rsid w:val="008B4268"/>
    <w:rsid w:val="008B46F9"/>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8D"/>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2C09"/>
    <w:rsid w:val="0090328A"/>
    <w:rsid w:val="00903708"/>
    <w:rsid w:val="0090399D"/>
    <w:rsid w:val="00904A65"/>
    <w:rsid w:val="00904BFB"/>
    <w:rsid w:val="00905E0F"/>
    <w:rsid w:val="00912CFF"/>
    <w:rsid w:val="009136D2"/>
    <w:rsid w:val="00913E6B"/>
    <w:rsid w:val="009148FC"/>
    <w:rsid w:val="009158EB"/>
    <w:rsid w:val="0091608A"/>
    <w:rsid w:val="0091670C"/>
    <w:rsid w:val="00916AE0"/>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5AB"/>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7F4"/>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5A"/>
    <w:rsid w:val="009A4624"/>
    <w:rsid w:val="009A55D0"/>
    <w:rsid w:val="009A7E68"/>
    <w:rsid w:val="009B0442"/>
    <w:rsid w:val="009B147B"/>
    <w:rsid w:val="009B1639"/>
    <w:rsid w:val="009B181C"/>
    <w:rsid w:val="009B1BFA"/>
    <w:rsid w:val="009B3A04"/>
    <w:rsid w:val="009B3E1A"/>
    <w:rsid w:val="009B423C"/>
    <w:rsid w:val="009B4EB5"/>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7D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60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1FDA"/>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B22"/>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3F3"/>
    <w:rsid w:val="00AC6F6A"/>
    <w:rsid w:val="00AC70D5"/>
    <w:rsid w:val="00AC7C53"/>
    <w:rsid w:val="00AD0216"/>
    <w:rsid w:val="00AD03B9"/>
    <w:rsid w:val="00AD1631"/>
    <w:rsid w:val="00AD1F50"/>
    <w:rsid w:val="00AD3197"/>
    <w:rsid w:val="00AD3F59"/>
    <w:rsid w:val="00AD498B"/>
    <w:rsid w:val="00AD5245"/>
    <w:rsid w:val="00AD60FB"/>
    <w:rsid w:val="00AD62A2"/>
    <w:rsid w:val="00AE00E1"/>
    <w:rsid w:val="00AE00F0"/>
    <w:rsid w:val="00AE3A49"/>
    <w:rsid w:val="00AE721D"/>
    <w:rsid w:val="00AE744E"/>
    <w:rsid w:val="00AF012A"/>
    <w:rsid w:val="00AF0241"/>
    <w:rsid w:val="00AF14B8"/>
    <w:rsid w:val="00AF19BC"/>
    <w:rsid w:val="00AF20C8"/>
    <w:rsid w:val="00AF21A9"/>
    <w:rsid w:val="00AF2355"/>
    <w:rsid w:val="00AF2A10"/>
    <w:rsid w:val="00AF499F"/>
    <w:rsid w:val="00AF6336"/>
    <w:rsid w:val="00AF6C01"/>
    <w:rsid w:val="00AF6E87"/>
    <w:rsid w:val="00B02004"/>
    <w:rsid w:val="00B02CFA"/>
    <w:rsid w:val="00B03C53"/>
    <w:rsid w:val="00B03D0D"/>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DEF"/>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9E9"/>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291"/>
    <w:rsid w:val="00B9741E"/>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CBA"/>
    <w:rsid w:val="00BD18A4"/>
    <w:rsid w:val="00BD434F"/>
    <w:rsid w:val="00BD4AF1"/>
    <w:rsid w:val="00BD7337"/>
    <w:rsid w:val="00BD7606"/>
    <w:rsid w:val="00BD7CC4"/>
    <w:rsid w:val="00BE04E2"/>
    <w:rsid w:val="00BE078B"/>
    <w:rsid w:val="00BE0B0F"/>
    <w:rsid w:val="00BE0E5C"/>
    <w:rsid w:val="00BE1CD9"/>
    <w:rsid w:val="00BE1E32"/>
    <w:rsid w:val="00BE2D78"/>
    <w:rsid w:val="00BE48C1"/>
    <w:rsid w:val="00BE4C38"/>
    <w:rsid w:val="00BE53B0"/>
    <w:rsid w:val="00BE57C1"/>
    <w:rsid w:val="00BE5C8B"/>
    <w:rsid w:val="00BE5D1E"/>
    <w:rsid w:val="00BE7067"/>
    <w:rsid w:val="00BE7892"/>
    <w:rsid w:val="00BF21DC"/>
    <w:rsid w:val="00BF26C4"/>
    <w:rsid w:val="00BF299B"/>
    <w:rsid w:val="00BF2FD8"/>
    <w:rsid w:val="00BF3EFA"/>
    <w:rsid w:val="00BF5F20"/>
    <w:rsid w:val="00BF7603"/>
    <w:rsid w:val="00C00143"/>
    <w:rsid w:val="00C00301"/>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26DF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D07"/>
    <w:rsid w:val="00C47621"/>
    <w:rsid w:val="00C50CDE"/>
    <w:rsid w:val="00C51029"/>
    <w:rsid w:val="00C51670"/>
    <w:rsid w:val="00C5381E"/>
    <w:rsid w:val="00C54915"/>
    <w:rsid w:val="00C54C08"/>
    <w:rsid w:val="00C54D46"/>
    <w:rsid w:val="00C55CC3"/>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3B3"/>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5BE5"/>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63C"/>
    <w:rsid w:val="00D54F3B"/>
    <w:rsid w:val="00D54FFA"/>
    <w:rsid w:val="00D551A2"/>
    <w:rsid w:val="00D552D3"/>
    <w:rsid w:val="00D55B60"/>
    <w:rsid w:val="00D56D3C"/>
    <w:rsid w:val="00D57BDA"/>
    <w:rsid w:val="00D6142A"/>
    <w:rsid w:val="00D61A14"/>
    <w:rsid w:val="00D62C9E"/>
    <w:rsid w:val="00D62F3A"/>
    <w:rsid w:val="00D63D78"/>
    <w:rsid w:val="00D6453B"/>
    <w:rsid w:val="00D64879"/>
    <w:rsid w:val="00D648B2"/>
    <w:rsid w:val="00D64DAE"/>
    <w:rsid w:val="00D65FB2"/>
    <w:rsid w:val="00D671B8"/>
    <w:rsid w:val="00D67C7D"/>
    <w:rsid w:val="00D70950"/>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38B4"/>
    <w:rsid w:val="00D85AE8"/>
    <w:rsid w:val="00D86381"/>
    <w:rsid w:val="00D878A4"/>
    <w:rsid w:val="00D9084F"/>
    <w:rsid w:val="00D9187F"/>
    <w:rsid w:val="00D91C73"/>
    <w:rsid w:val="00D9336A"/>
    <w:rsid w:val="00D93875"/>
    <w:rsid w:val="00D93914"/>
    <w:rsid w:val="00D93DD0"/>
    <w:rsid w:val="00D95360"/>
    <w:rsid w:val="00D95D76"/>
    <w:rsid w:val="00D96F90"/>
    <w:rsid w:val="00D97F1F"/>
    <w:rsid w:val="00DA0B0E"/>
    <w:rsid w:val="00DA14F1"/>
    <w:rsid w:val="00DA23F4"/>
    <w:rsid w:val="00DA41C2"/>
    <w:rsid w:val="00DA499E"/>
    <w:rsid w:val="00DA5328"/>
    <w:rsid w:val="00DA5D14"/>
    <w:rsid w:val="00DA6F7A"/>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D87"/>
    <w:rsid w:val="00DB7F69"/>
    <w:rsid w:val="00DC1A7B"/>
    <w:rsid w:val="00DC1D3E"/>
    <w:rsid w:val="00DC1FAC"/>
    <w:rsid w:val="00DC23BA"/>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B85"/>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22C"/>
    <w:rsid w:val="00E33F0B"/>
    <w:rsid w:val="00E344EF"/>
    <w:rsid w:val="00E34687"/>
    <w:rsid w:val="00E34EC3"/>
    <w:rsid w:val="00E35F14"/>
    <w:rsid w:val="00E36011"/>
    <w:rsid w:val="00E3623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624"/>
    <w:rsid w:val="00E90B75"/>
    <w:rsid w:val="00E91542"/>
    <w:rsid w:val="00E92DF6"/>
    <w:rsid w:val="00E94B94"/>
    <w:rsid w:val="00E952FC"/>
    <w:rsid w:val="00E9552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C38"/>
    <w:rsid w:val="00ED5DC8"/>
    <w:rsid w:val="00ED6346"/>
    <w:rsid w:val="00ED665C"/>
    <w:rsid w:val="00ED7AD4"/>
    <w:rsid w:val="00ED7FE4"/>
    <w:rsid w:val="00EE0F94"/>
    <w:rsid w:val="00EE13F4"/>
    <w:rsid w:val="00EE1CA6"/>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6933"/>
    <w:rsid w:val="00F2782D"/>
    <w:rsid w:val="00F30470"/>
    <w:rsid w:val="00F30B47"/>
    <w:rsid w:val="00F31804"/>
    <w:rsid w:val="00F3498C"/>
    <w:rsid w:val="00F3554E"/>
    <w:rsid w:val="00F365F9"/>
    <w:rsid w:val="00F37B44"/>
    <w:rsid w:val="00F40680"/>
    <w:rsid w:val="00F411AE"/>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CBF"/>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A4872B31BDD42C4A88AAC435A8E3E83"/>
        <w:category>
          <w:name w:val="Bendrosios nuostatos"/>
          <w:gallery w:val="placeholder"/>
        </w:category>
        <w:types>
          <w:type w:val="bbPlcHdr"/>
        </w:types>
        <w:behaviors>
          <w:behavior w:val="content"/>
        </w:behaviors>
        <w:guid w:val="{0DDA1024-462B-4D8E-9E06-DD1A0C186662}"/>
      </w:docPartPr>
      <w:docPartBody>
        <w:p w:rsidR="002C4357" w:rsidRDefault="00DA1ABC" w:rsidP="00DA1ABC">
          <w:pPr>
            <w:pStyle w:val="EA4872B31BDD42C4A88AAC435A8E3E83"/>
          </w:pPr>
          <w:r>
            <w:rPr>
              <w:rFonts w:asciiTheme="majorHAnsi" w:eastAsiaTheme="majorEastAsia" w:hAnsiTheme="majorHAnsi" w:cstheme="majorBidi"/>
              <w:color w:val="5B9BD5"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ABC"/>
    <w:rsid w:val="001D35EB"/>
    <w:rsid w:val="002C4357"/>
    <w:rsid w:val="003659C2"/>
    <w:rsid w:val="0044111C"/>
    <w:rsid w:val="006659EA"/>
    <w:rsid w:val="007F7E8C"/>
    <w:rsid w:val="0082027E"/>
    <w:rsid w:val="00BE5B23"/>
    <w:rsid w:val="00DA1ABC"/>
    <w:rsid w:val="00E66C79"/>
    <w:rsid w:val="00FB6F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A4872B31BDD42C4A88AAC435A8E3E83">
    <w:name w:val="EA4872B31BDD42C4A88AAC435A8E3E83"/>
    <w:rsid w:val="00DA1A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BF2E7888-581F-447A-96B2-246866D99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39415</Words>
  <Characters>22468</Characters>
  <Application>Microsoft Office Word</Application>
  <DocSecurity>0</DocSecurity>
  <Lines>187</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Tarptautinio viešojo pirkimo atviro konkurso         bendrosios sąlygos</vt:lpstr>
      <vt:lpstr>Viešojo pirkimo atviro konkurso bendrosios sąlygos</vt:lpstr>
    </vt:vector>
  </TitlesOfParts>
  <Company/>
  <LinksUpToDate>false</LinksUpToDate>
  <CharactersWithSpaces>61760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Tarptautinio viešojo pirkimo atviro konkurso         bendrosios sąlygos</dc:title>
  <dc:subject>2023-12-28 versija, skelbiama https://vpt.lrv.lt/</dc:subject>
  <dc:creator>Arūnė Andrulionienė</dc:creator>
  <cp:keywords/>
  <dc:description/>
  <cp:lastModifiedBy>Ernesta Baltmiškienė</cp:lastModifiedBy>
  <cp:revision>8</cp:revision>
  <dcterms:created xsi:type="dcterms:W3CDTF">2025-03-07T12:57:00Z</dcterms:created>
  <dcterms:modified xsi:type="dcterms:W3CDTF">2026-04-14T13:28:00Z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